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02D461" w14:textId="05159CF6" w:rsidR="0022631D" w:rsidRPr="0022631D" w:rsidRDefault="00DA25A9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796C26" w:rsidRDefault="0022631D" w:rsidP="00796C26">
      <w:pPr>
        <w:spacing w:before="0" w:after="120"/>
        <w:ind w:left="-86" w:firstLine="360"/>
        <w:jc w:val="center"/>
        <w:rPr>
          <w:rFonts w:ascii="GHEA Grapalat" w:hAnsi="GHEA Grapalat" w:cs="Sylfaen"/>
          <w:b/>
          <w:sz w:val="20"/>
          <w:lang w:val="af-ZA"/>
        </w:rPr>
      </w:pPr>
      <w:r w:rsidRPr="00796C26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14:paraId="3F2A9659" w14:textId="3E4F6977" w:rsidR="0022631D" w:rsidRPr="00C55480" w:rsidRDefault="00CB2394" w:rsidP="0084795E">
      <w:pPr>
        <w:spacing w:before="0" w:after="120"/>
        <w:ind w:left="-86" w:firstLine="360"/>
        <w:jc w:val="both"/>
        <w:rPr>
          <w:rFonts w:ascii="GHEA Grapalat" w:hAnsi="GHEA Grapalat" w:cs="Sylfaen"/>
          <w:sz w:val="20"/>
          <w:lang w:val="af-ZA"/>
        </w:rPr>
      </w:pPr>
      <w:r w:rsidRPr="00CB2394">
        <w:rPr>
          <w:rFonts w:ascii="GHEA Grapalat" w:hAnsi="GHEA Grapalat" w:cs="Sylfaen"/>
          <w:sz w:val="20"/>
          <w:lang w:val="af-ZA"/>
        </w:rPr>
        <w:t xml:space="preserve">ՀՀ կրթության, գիտության, մշակույթի և սպորտի նախարարությունը ստորև ներկայացնում է իր կարիքների համար </w:t>
      </w:r>
      <w:r w:rsidR="0084795E" w:rsidRPr="0084795E">
        <w:rPr>
          <w:rFonts w:ascii="GHEA Grapalat" w:hAnsi="GHEA Grapalat" w:cs="Sylfaen"/>
          <w:sz w:val="20"/>
          <w:lang w:val="af-ZA"/>
        </w:rPr>
        <w:t>հեղինակային հսկողության</w:t>
      </w:r>
      <w:r w:rsidR="0084795E">
        <w:rPr>
          <w:rFonts w:ascii="GHEA Grapalat" w:hAnsi="GHEA Grapalat" w:cs="Sylfaen"/>
          <w:sz w:val="20"/>
          <w:lang w:val="hy-AM"/>
        </w:rPr>
        <w:t xml:space="preserve"> </w:t>
      </w:r>
      <w:r w:rsidR="0084795E" w:rsidRPr="0084795E">
        <w:rPr>
          <w:rFonts w:ascii="GHEA Grapalat" w:hAnsi="GHEA Grapalat" w:cs="Sylfaen"/>
          <w:sz w:val="20"/>
          <w:lang w:val="af-ZA"/>
        </w:rPr>
        <w:t>ծառայության</w:t>
      </w:r>
      <w:r w:rsidR="00AE200F" w:rsidRPr="00AE200F">
        <w:rPr>
          <w:rFonts w:ascii="GHEA Grapalat" w:hAnsi="GHEA Grapalat" w:cs="Sylfaen"/>
          <w:sz w:val="20"/>
          <w:lang w:val="af-ZA"/>
        </w:rPr>
        <w:t xml:space="preserve"> </w:t>
      </w:r>
      <w:r w:rsidRPr="00CB2394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AE200F" w:rsidRPr="00AE200F">
        <w:rPr>
          <w:rFonts w:ascii="GHEA Grapalat" w:hAnsi="GHEA Grapalat" w:cs="Sylfaen"/>
          <w:sz w:val="20"/>
          <w:lang w:val="af-ZA"/>
        </w:rPr>
        <w:t>ՀՀԿԳՄՍՆՄԱԾՁԲ</w:t>
      </w:r>
      <w:r w:rsidR="00E34219">
        <w:rPr>
          <w:rFonts w:ascii="GHEA Grapalat" w:hAnsi="GHEA Grapalat" w:cs="Sylfaen"/>
          <w:sz w:val="20"/>
          <w:lang w:val="af-ZA"/>
        </w:rPr>
        <w:t>-2</w:t>
      </w:r>
      <w:r w:rsidR="00E34219">
        <w:rPr>
          <w:rFonts w:ascii="GHEA Grapalat" w:hAnsi="GHEA Grapalat" w:cs="Sylfaen"/>
          <w:sz w:val="20"/>
          <w:lang w:val="hy-AM"/>
        </w:rPr>
        <w:t>6</w:t>
      </w:r>
      <w:r w:rsidR="000E6AA3">
        <w:rPr>
          <w:rFonts w:ascii="GHEA Grapalat" w:hAnsi="GHEA Grapalat" w:cs="Sylfaen"/>
          <w:sz w:val="20"/>
          <w:lang w:val="af-ZA"/>
        </w:rPr>
        <w:t>/</w:t>
      </w:r>
      <w:r w:rsidR="00812C1D">
        <w:rPr>
          <w:rFonts w:ascii="GHEA Grapalat" w:hAnsi="GHEA Grapalat" w:cs="Sylfaen"/>
          <w:sz w:val="20"/>
          <w:lang w:val="hy-AM"/>
        </w:rPr>
        <w:t>64</w:t>
      </w:r>
      <w:r w:rsidR="00AE200F">
        <w:rPr>
          <w:rFonts w:ascii="GHEA Grapalat" w:hAnsi="GHEA Grapalat" w:cs="Sylfaen"/>
          <w:sz w:val="20"/>
          <w:lang w:val="hy-AM"/>
        </w:rPr>
        <w:t xml:space="preserve"> </w:t>
      </w:r>
      <w:r w:rsidRPr="00CB2394">
        <w:rPr>
          <w:rFonts w:ascii="GHEA Grapalat" w:hAnsi="GHEA Grapalat" w:cs="Sylfaen"/>
          <w:sz w:val="20"/>
          <w:lang w:val="af-ZA"/>
        </w:rPr>
        <w:t>ծածկագրով գնման ընթացակարգի արդյունքում</w:t>
      </w:r>
      <w:r w:rsidR="006F2779" w:rsidRPr="00892C0C">
        <w:rPr>
          <w:rFonts w:ascii="GHEA Grapalat" w:hAnsi="GHEA Grapalat" w:cs="Sylfaen"/>
          <w:sz w:val="20"/>
          <w:lang w:val="af-ZA"/>
        </w:rPr>
        <w:t xml:space="preserve"> </w:t>
      </w:r>
      <w:r w:rsidR="00812C1D">
        <w:rPr>
          <w:rFonts w:ascii="GHEA Grapalat" w:hAnsi="GHEA Grapalat" w:cs="Sylfaen"/>
          <w:sz w:val="20"/>
          <w:lang w:val="hy-AM"/>
        </w:rPr>
        <w:t>30</w:t>
      </w:r>
      <w:r w:rsidR="00BC4EB7" w:rsidRPr="00BC4EB7">
        <w:rPr>
          <w:rFonts w:ascii="GHEA Grapalat" w:hAnsi="GHEA Grapalat" w:cs="Sylfaen"/>
          <w:sz w:val="20"/>
          <w:lang w:val="hy-AM"/>
        </w:rPr>
        <w:t>.06</w:t>
      </w:r>
      <w:r w:rsidR="001E1E61" w:rsidRPr="00BC4EB7">
        <w:rPr>
          <w:rFonts w:ascii="GHEA Grapalat" w:hAnsi="GHEA Grapalat" w:cs="Sylfaen"/>
          <w:sz w:val="20"/>
          <w:lang w:val="hy-AM"/>
        </w:rPr>
        <w:t>.202</w:t>
      </w:r>
      <w:r w:rsidR="0084795E" w:rsidRPr="00BC4EB7">
        <w:rPr>
          <w:rFonts w:ascii="GHEA Grapalat" w:hAnsi="GHEA Grapalat" w:cs="Sylfaen"/>
          <w:sz w:val="20"/>
          <w:lang w:val="hy-AM"/>
        </w:rPr>
        <w:t>6</w:t>
      </w:r>
      <w:r w:rsidR="001E1E61" w:rsidRPr="00BC4EB7">
        <w:rPr>
          <w:rFonts w:ascii="GHEA Grapalat" w:hAnsi="GHEA Grapalat" w:cs="Sylfaen"/>
          <w:sz w:val="20"/>
          <w:lang w:val="hy-AM"/>
        </w:rPr>
        <w:t xml:space="preserve">թ </w:t>
      </w:r>
      <w:r w:rsidR="0022631D" w:rsidRPr="00BC4EB7">
        <w:rPr>
          <w:rFonts w:ascii="GHEA Grapalat" w:hAnsi="GHEA Grapalat" w:cs="Sylfaen"/>
          <w:sz w:val="20"/>
          <w:lang w:val="af-ZA"/>
        </w:rPr>
        <w:t>կնքված</w:t>
      </w:r>
      <w:r w:rsidR="0022631D" w:rsidRPr="00C55480">
        <w:rPr>
          <w:rFonts w:ascii="GHEA Grapalat" w:hAnsi="GHEA Grapalat" w:cs="Sylfaen"/>
          <w:sz w:val="20"/>
          <w:lang w:val="af-ZA"/>
        </w:rPr>
        <w:t xml:space="preserve"> </w:t>
      </w:r>
      <w:r w:rsidR="00D81D0F" w:rsidRPr="00D81D0F">
        <w:rPr>
          <w:rFonts w:ascii="GHEA Grapalat" w:hAnsi="GHEA Grapalat" w:cs="Sylfaen"/>
          <w:sz w:val="20"/>
          <w:lang w:val="af-ZA"/>
        </w:rPr>
        <w:t xml:space="preserve">№ </w:t>
      </w:r>
      <w:r w:rsidR="00AE200F" w:rsidRPr="00AE200F">
        <w:rPr>
          <w:rFonts w:ascii="GHEA Grapalat" w:hAnsi="GHEA Grapalat" w:cs="Sylfaen"/>
          <w:sz w:val="20"/>
          <w:lang w:val="af-ZA"/>
        </w:rPr>
        <w:t>ՀՀԿԳՄՍՆՄԱԾՁԲ</w:t>
      </w:r>
      <w:r w:rsidR="00E34219">
        <w:rPr>
          <w:rFonts w:ascii="GHEA Grapalat" w:hAnsi="GHEA Grapalat" w:cs="Sylfaen"/>
          <w:sz w:val="20"/>
          <w:lang w:val="af-ZA"/>
        </w:rPr>
        <w:t>-2</w:t>
      </w:r>
      <w:r w:rsidR="00E34219">
        <w:rPr>
          <w:rFonts w:ascii="GHEA Grapalat" w:hAnsi="GHEA Grapalat" w:cs="Sylfaen"/>
          <w:sz w:val="20"/>
          <w:lang w:val="hy-AM"/>
        </w:rPr>
        <w:t>6</w:t>
      </w:r>
      <w:r w:rsidR="000E6AA3">
        <w:rPr>
          <w:rFonts w:ascii="GHEA Grapalat" w:hAnsi="GHEA Grapalat" w:cs="Sylfaen"/>
          <w:sz w:val="20"/>
          <w:lang w:val="af-ZA"/>
        </w:rPr>
        <w:t>/</w:t>
      </w:r>
      <w:r w:rsidR="00812C1D">
        <w:rPr>
          <w:rFonts w:ascii="GHEA Grapalat" w:hAnsi="GHEA Grapalat" w:cs="Sylfaen"/>
          <w:sz w:val="20"/>
          <w:lang w:val="hy-AM"/>
        </w:rPr>
        <w:t>64</w:t>
      </w:r>
      <w:r w:rsidR="00AE200F">
        <w:rPr>
          <w:rFonts w:ascii="GHEA Grapalat" w:hAnsi="GHEA Grapalat" w:cs="Sylfaen"/>
          <w:sz w:val="20"/>
          <w:lang w:val="hy-AM"/>
        </w:rPr>
        <w:t xml:space="preserve"> </w:t>
      </w:r>
      <w:r w:rsidR="0022631D" w:rsidRPr="00C55480">
        <w:rPr>
          <w:rFonts w:ascii="GHEA Grapalat" w:hAnsi="GHEA Grapalat" w:cs="Sylfaen"/>
          <w:sz w:val="20"/>
          <w:lang w:val="af-ZA"/>
        </w:rPr>
        <w:t>պայմանագր</w:t>
      </w:r>
      <w:r w:rsidR="00545244" w:rsidRPr="00C55480">
        <w:rPr>
          <w:rFonts w:ascii="GHEA Grapalat" w:hAnsi="GHEA Grapalat" w:cs="Sylfaen"/>
          <w:sz w:val="20"/>
          <w:lang w:val="af-ZA"/>
        </w:rPr>
        <w:t>ի</w:t>
      </w:r>
      <w:r w:rsidR="0022631D" w:rsidRPr="00C55480">
        <w:rPr>
          <w:rFonts w:ascii="GHEA Grapalat" w:hAnsi="GHEA Grapalat" w:cs="Sylfaen"/>
          <w:sz w:val="20"/>
          <w:lang w:val="af-ZA"/>
        </w:rPr>
        <w:t xml:space="preserve"> մասին տեղեկատվությունը`</w:t>
      </w:r>
    </w:p>
    <w:tbl>
      <w:tblPr>
        <w:tblW w:w="11070" w:type="dxa"/>
        <w:tblInd w:w="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3"/>
        <w:gridCol w:w="66"/>
        <w:gridCol w:w="61"/>
        <w:gridCol w:w="1630"/>
        <w:gridCol w:w="196"/>
        <w:gridCol w:w="54"/>
        <w:gridCol w:w="470"/>
        <w:gridCol w:w="360"/>
        <w:gridCol w:w="291"/>
        <w:gridCol w:w="69"/>
        <w:gridCol w:w="120"/>
        <w:gridCol w:w="595"/>
        <w:gridCol w:w="95"/>
        <w:gridCol w:w="90"/>
        <w:gridCol w:w="117"/>
        <w:gridCol w:w="67"/>
        <w:gridCol w:w="776"/>
        <w:gridCol w:w="210"/>
        <w:gridCol w:w="433"/>
        <w:gridCol w:w="557"/>
        <w:gridCol w:w="659"/>
        <w:gridCol w:w="580"/>
        <w:gridCol w:w="39"/>
        <w:gridCol w:w="573"/>
        <w:gridCol w:w="302"/>
        <w:gridCol w:w="37"/>
        <w:gridCol w:w="240"/>
        <w:gridCol w:w="360"/>
        <w:gridCol w:w="1620"/>
      </w:tblGrid>
      <w:tr w:rsidR="0022631D" w:rsidRPr="0022631D" w14:paraId="3BCB0F4A" w14:textId="77777777" w:rsidTr="00D1341C">
        <w:trPr>
          <w:trHeight w:val="146"/>
        </w:trPr>
        <w:tc>
          <w:tcPr>
            <w:tcW w:w="403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667" w:type="dxa"/>
            <w:gridSpan w:val="28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4B6CAE"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  <w:t>Գ</w:t>
            </w:r>
            <w:r w:rsidRPr="004B6CAE"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  <w:t xml:space="preserve">նման </w:t>
            </w:r>
            <w:proofErr w:type="spellStart"/>
            <w:r w:rsidRPr="004B6CAE"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433E7C" w:rsidRPr="0022631D" w14:paraId="796D388F" w14:textId="77777777" w:rsidTr="00506170">
        <w:trPr>
          <w:trHeight w:val="110"/>
        </w:trPr>
        <w:tc>
          <w:tcPr>
            <w:tcW w:w="403" w:type="dxa"/>
            <w:vMerge w:val="restart"/>
            <w:shd w:val="clear" w:color="auto" w:fill="auto"/>
            <w:vAlign w:val="center"/>
          </w:tcPr>
          <w:p w14:paraId="781659E7" w14:textId="7DAE5357" w:rsidR="0022631D" w:rsidRPr="004B6CAE" w:rsidRDefault="00545244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Չ/Հ</w:t>
            </w:r>
          </w:p>
        </w:tc>
        <w:tc>
          <w:tcPr>
            <w:tcW w:w="1757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4B6CA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720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22631D" w:rsidRPr="004B6CAE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չափման</w:t>
            </w:r>
            <w:proofErr w:type="spellEnd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միավորը</w:t>
            </w:r>
            <w:proofErr w:type="spellEnd"/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14:paraId="59F68B85" w14:textId="77777777" w:rsidR="0022631D" w:rsidRPr="004B6CA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քանակը</w:t>
            </w:r>
            <w:proofErr w:type="spellEnd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62535C49" w14:textId="77777777" w:rsidR="0022631D" w:rsidRPr="004B6CA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430" w:type="dxa"/>
            <w:gridSpan w:val="7"/>
            <w:vMerge w:val="restart"/>
            <w:shd w:val="clear" w:color="auto" w:fill="auto"/>
            <w:vAlign w:val="center"/>
          </w:tcPr>
          <w:p w14:paraId="330836BC" w14:textId="77777777" w:rsidR="0022631D" w:rsidRPr="004B6CAE" w:rsidRDefault="0022631D" w:rsidP="00433E7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</w:tcPr>
          <w:p w14:paraId="5D289872" w14:textId="77777777" w:rsidR="0022631D" w:rsidRPr="004B6CAE" w:rsidRDefault="0022631D" w:rsidP="00433E7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433E7C" w:rsidRPr="0022631D" w14:paraId="02BE1D52" w14:textId="77777777" w:rsidTr="00506170">
        <w:trPr>
          <w:trHeight w:val="175"/>
        </w:trPr>
        <w:tc>
          <w:tcPr>
            <w:tcW w:w="403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57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545244">
            <w:pPr>
              <w:spacing w:before="0" w:after="0"/>
              <w:ind w:left="-77" w:right="-81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900" w:type="dxa"/>
            <w:gridSpan w:val="4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430" w:type="dxa"/>
            <w:gridSpan w:val="7"/>
            <w:vMerge/>
            <w:shd w:val="clear" w:color="auto" w:fill="auto"/>
            <w:vAlign w:val="center"/>
          </w:tcPr>
          <w:p w14:paraId="12AD9841" w14:textId="77777777" w:rsidR="0022631D" w:rsidRPr="0022631D" w:rsidRDefault="0022631D" w:rsidP="00433E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14:paraId="28B6AAAB" w14:textId="77777777" w:rsidR="0022631D" w:rsidRPr="0022631D" w:rsidRDefault="0022631D" w:rsidP="00433E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33E7C" w:rsidRPr="0022631D" w14:paraId="688F77C8" w14:textId="77777777" w:rsidTr="00506170">
        <w:trPr>
          <w:trHeight w:val="275"/>
        </w:trPr>
        <w:tc>
          <w:tcPr>
            <w:tcW w:w="40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5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43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03231A" w14:textId="77777777" w:rsidR="0022631D" w:rsidRPr="0022631D" w:rsidRDefault="0022631D" w:rsidP="00433E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667B28" w14:textId="77777777" w:rsidR="0022631D" w:rsidRPr="0022631D" w:rsidRDefault="0022631D" w:rsidP="00433E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165F7" w:rsidRPr="006B7C87" w14:paraId="6CB0AC86" w14:textId="77777777" w:rsidTr="00812C1D">
        <w:trPr>
          <w:trHeight w:val="490"/>
        </w:trPr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F33415" w14:textId="00B7EB81" w:rsidR="003165F7" w:rsidRPr="00E77D46" w:rsidRDefault="003165F7" w:rsidP="008738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theme="minorHAnsi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75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5B90E4" w14:textId="77777777" w:rsidR="00506170" w:rsidRPr="00506170" w:rsidRDefault="00506170" w:rsidP="00506170">
            <w:pPr>
              <w:spacing w:before="0" w:after="0"/>
              <w:ind w:left="-77" w:right="-81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0617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հեղինակային հսկողության </w:t>
            </w:r>
          </w:p>
          <w:p w14:paraId="0357DAA8" w14:textId="77777777" w:rsidR="00812C1D" w:rsidRDefault="00506170" w:rsidP="00506170">
            <w:pPr>
              <w:spacing w:before="0" w:after="0"/>
              <w:ind w:left="-77" w:right="-81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0617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ծառայություն</w:t>
            </w:r>
          </w:p>
          <w:p w14:paraId="2721F035" w14:textId="0828517D" w:rsidR="003165F7" w:rsidRPr="004B6CAE" w:rsidRDefault="00506170" w:rsidP="00506170">
            <w:pPr>
              <w:spacing w:before="0" w:after="0"/>
              <w:ind w:left="-77" w:right="-81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0617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="00812C1D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/</w:t>
            </w:r>
            <w:r w:rsidR="00812C1D" w:rsidRPr="00812C1D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Հայոց ցեղասպանության հուշահամալիրի և թանգարանի հիմնանորոգման և բարեկարգման աշխատանքների/</w:t>
            </w:r>
          </w:p>
        </w:tc>
        <w:tc>
          <w:tcPr>
            <w:tcW w:w="72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08EE47" w14:textId="729E0089" w:rsidR="003165F7" w:rsidRPr="004B6CAE" w:rsidRDefault="003165F7" w:rsidP="008738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դրամ</w:t>
            </w:r>
          </w:p>
        </w:tc>
        <w:tc>
          <w:tcPr>
            <w:tcW w:w="72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AA0F81" w14:textId="11928E93" w:rsidR="003165F7" w:rsidRPr="004B6CAE" w:rsidRDefault="003165F7" w:rsidP="008738D9">
            <w:pPr>
              <w:spacing w:before="0" w:after="0"/>
              <w:ind w:left="-77" w:right="-81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9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21AF6A" w14:textId="0EA6010B" w:rsidR="003165F7" w:rsidRPr="004B6CAE" w:rsidRDefault="003165F7" w:rsidP="008738D9">
            <w:pPr>
              <w:spacing w:before="0" w:after="0"/>
              <w:ind w:left="-77" w:right="-81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17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535066" w14:textId="57CE3720" w:rsidR="003165F7" w:rsidRPr="004B6CAE" w:rsidRDefault="00812C1D" w:rsidP="008738D9">
            <w:pPr>
              <w:spacing w:before="0" w:after="0"/>
              <w:ind w:left="-142" w:right="-73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12C1D">
              <w:rPr>
                <w:rFonts w:ascii="GHEA Grapalat" w:hAnsi="GHEA Grapalat"/>
                <w:b/>
                <w:sz w:val="16"/>
                <w:szCs w:val="16"/>
                <w:lang w:val="hy-AM"/>
              </w:rPr>
              <w:t>4007237</w:t>
            </w: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401932" w14:textId="152961F8" w:rsidR="003165F7" w:rsidRPr="004B6CAE" w:rsidRDefault="00812C1D" w:rsidP="008738D9">
            <w:pPr>
              <w:spacing w:before="0" w:after="0"/>
              <w:ind w:left="-142" w:right="-73" w:firstLine="0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</w:pPr>
            <w:r w:rsidRPr="00812C1D">
              <w:rPr>
                <w:rFonts w:ascii="GHEA Grapalat" w:hAnsi="GHEA Grapalat"/>
                <w:b/>
                <w:sz w:val="16"/>
                <w:szCs w:val="16"/>
                <w:lang w:val="hy-AM"/>
              </w:rPr>
              <w:t>4007237</w:t>
            </w:r>
          </w:p>
        </w:tc>
        <w:tc>
          <w:tcPr>
            <w:tcW w:w="243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7963B9" w14:textId="5FC7B9C4" w:rsidR="00812C1D" w:rsidRPr="00812C1D" w:rsidRDefault="00812C1D" w:rsidP="00812C1D">
            <w:pPr>
              <w:spacing w:before="0" w:after="0"/>
              <w:ind w:left="-77" w:right="-81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12C1D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հեղինակային հսկողության</w:t>
            </w:r>
          </w:p>
          <w:p w14:paraId="1013593A" w14:textId="73E1FFDA" w:rsidR="003165F7" w:rsidRPr="00812C1D" w:rsidRDefault="00812C1D" w:rsidP="00812C1D">
            <w:pPr>
              <w:spacing w:before="0" w:after="0"/>
              <w:ind w:left="-77" w:right="-81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12C1D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ծառայություն / Հայոց ցեղասպանության հուշահամալիրի և թանգարանի հիմնանորոգ</w:t>
            </w:r>
            <w:r w:rsidR="006B7C87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ման և բարեկարգման աշխատանքների/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3FD233" w14:textId="77777777" w:rsidR="00812C1D" w:rsidRPr="00812C1D" w:rsidRDefault="003165F7" w:rsidP="00812C1D">
            <w:pPr>
              <w:spacing w:before="0" w:after="0"/>
              <w:ind w:left="-77" w:right="-81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12C1D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                </w:t>
            </w:r>
            <w:r w:rsidR="00812C1D" w:rsidRPr="00812C1D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հեղինակային հսկողության </w:t>
            </w:r>
          </w:p>
          <w:p w14:paraId="5152B32D" w14:textId="4D9CFF1C" w:rsidR="003165F7" w:rsidRPr="004B6CAE" w:rsidRDefault="00812C1D" w:rsidP="00812C1D">
            <w:pPr>
              <w:spacing w:before="0" w:after="0"/>
              <w:ind w:left="-77" w:right="-81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812C1D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ծառայություն / Հայոց ցեղասպանության հուշահամալիրի և թանգարանի հիմնանորոգմ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ան և բարեկարգման աշխատանքների/</w:t>
            </w:r>
          </w:p>
        </w:tc>
      </w:tr>
      <w:tr w:rsidR="004F09F5" w:rsidRPr="006B7C87" w14:paraId="4B8BC031" w14:textId="77777777" w:rsidTr="00D1341C">
        <w:trPr>
          <w:trHeight w:val="277"/>
        </w:trPr>
        <w:tc>
          <w:tcPr>
            <w:tcW w:w="11070" w:type="dxa"/>
            <w:gridSpan w:val="29"/>
            <w:shd w:val="clear" w:color="auto" w:fill="99CCFF"/>
            <w:vAlign w:val="center"/>
          </w:tcPr>
          <w:p w14:paraId="451180EC" w14:textId="77777777" w:rsidR="004F09F5" w:rsidRPr="0094417F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4F09F5" w:rsidRPr="006B7C87" w14:paraId="24C3B0CB" w14:textId="77777777" w:rsidTr="00D1341C">
        <w:trPr>
          <w:trHeight w:val="137"/>
        </w:trPr>
        <w:tc>
          <w:tcPr>
            <w:tcW w:w="431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4F09F5" w:rsidRPr="00892C0C" w:rsidRDefault="004F09F5" w:rsidP="004F09F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F46D5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</w:t>
            </w:r>
            <w:r w:rsidRPr="00892C0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F46D5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892C0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F46D5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ընտրության</w:t>
            </w:r>
            <w:r w:rsidRPr="00892C0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F46D5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հիմնավորումը</w:t>
            </w:r>
          </w:p>
        </w:tc>
        <w:tc>
          <w:tcPr>
            <w:tcW w:w="675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2C25237F" w:rsidR="004F09F5" w:rsidRPr="000D3CEF" w:rsidRDefault="00506170" w:rsidP="00FE714B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5061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 («Գնումների մասին» ՀՀ օրենքի 23-րդ հոդվածի 1-ին մասի 1-ին կետ, ՀՀ կառավարության 2017 թվականի մայիսի 4-ի «Գնումների գործընթացի կազմակերպման կարգը</w:t>
            </w:r>
          </w:p>
        </w:tc>
      </w:tr>
      <w:tr w:rsidR="004F09F5" w:rsidRPr="006B7C87" w14:paraId="075EEA57" w14:textId="77777777" w:rsidTr="00D1341C">
        <w:trPr>
          <w:trHeight w:val="304"/>
        </w:trPr>
        <w:tc>
          <w:tcPr>
            <w:tcW w:w="11070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331406D1" w:rsidR="004F09F5" w:rsidRPr="00F7435C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F09F5" w:rsidRPr="00C52FB8" w14:paraId="681596E8" w14:textId="77777777" w:rsidTr="00506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02"/>
        </w:trPr>
        <w:tc>
          <w:tcPr>
            <w:tcW w:w="666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4F09F5" w:rsidRPr="004B6CAE" w:rsidRDefault="004F09F5" w:rsidP="004F09F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</w:t>
            </w:r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րավեր ուղարկելու </w:t>
            </w:r>
            <w:proofErr w:type="spellStart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կամ</w:t>
            </w:r>
            <w:proofErr w:type="spellEnd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հրապարակելու</w:t>
            </w:r>
            <w:proofErr w:type="spellEnd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ամսաթիվը</w:t>
            </w:r>
          </w:p>
        </w:tc>
        <w:tc>
          <w:tcPr>
            <w:tcW w:w="4410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138A59AD" w:rsidR="004F09F5" w:rsidRPr="004C13A5" w:rsidRDefault="00812C1D" w:rsidP="004F09F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24</w:t>
            </w:r>
            <w:r w:rsidR="00506170">
              <w:rPr>
                <w:rFonts w:ascii="GHEA Grapalat" w:hAnsi="GHEA Grapalat"/>
                <w:sz w:val="16"/>
                <w:szCs w:val="16"/>
              </w:rPr>
              <w:t>.06</w:t>
            </w:r>
            <w:r w:rsidR="000E6AA3">
              <w:rPr>
                <w:rFonts w:ascii="GHEA Grapalat" w:hAnsi="GHEA Grapalat"/>
                <w:sz w:val="16"/>
                <w:szCs w:val="16"/>
                <w:lang w:val="hy-AM"/>
              </w:rPr>
              <w:t>.2026</w:t>
            </w:r>
          </w:p>
        </w:tc>
      </w:tr>
      <w:tr w:rsidR="004F09F5" w:rsidRPr="00C52FB8" w14:paraId="199F948A" w14:textId="77777777" w:rsidTr="00506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02"/>
        </w:trPr>
        <w:tc>
          <w:tcPr>
            <w:tcW w:w="6103" w:type="dxa"/>
            <w:gridSpan w:val="1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4F09F5" w:rsidRPr="004B6CAE" w:rsidRDefault="004F09F5" w:rsidP="004F09F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u w:val="single"/>
                <w:lang w:val="hy-AM" w:eastAsia="ru-RU"/>
              </w:rPr>
            </w:pPr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Հրավերում</w:t>
            </w:r>
            <w:r w:rsidRPr="004B6CAE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կատարված</w:t>
            </w:r>
            <w:r w:rsidRPr="004B6CAE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փոփոխությունների ամսաթիվը</w:t>
            </w:r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4"/>
            </w:r>
          </w:p>
        </w:tc>
        <w:tc>
          <w:tcPr>
            <w:tcW w:w="55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35AD4C8B" w:rsidR="004F09F5" w:rsidRPr="004C13A5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4C13A5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4410" w:type="dxa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535E0509" w:rsidR="004F09F5" w:rsidRPr="004B6CAE" w:rsidRDefault="004F09F5" w:rsidP="004F09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-</w:t>
            </w:r>
          </w:p>
        </w:tc>
      </w:tr>
      <w:tr w:rsidR="004F09F5" w:rsidRPr="00C52FB8" w14:paraId="13FE412E" w14:textId="77777777" w:rsidTr="00506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21"/>
        </w:trPr>
        <w:tc>
          <w:tcPr>
            <w:tcW w:w="6103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4F09F5" w:rsidRPr="004B6CAE" w:rsidRDefault="004F09F5" w:rsidP="004F09F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4F09F5" w:rsidRPr="004C13A5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1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6BC13C3A" w:rsidR="004F09F5" w:rsidRPr="004B6CAE" w:rsidRDefault="004F09F5" w:rsidP="0015335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Հարցա</w:t>
            </w:r>
            <w:r w:rsidR="0015335A" w:rsidRPr="004B6CA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դ</w:t>
            </w:r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րման ստացման</w:t>
            </w:r>
          </w:p>
        </w:tc>
        <w:tc>
          <w:tcPr>
            <w:tcW w:w="22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4F09F5" w:rsidRPr="004B6CAE" w:rsidRDefault="004F09F5" w:rsidP="004F09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Պարզաբանման</w:t>
            </w:r>
          </w:p>
        </w:tc>
      </w:tr>
      <w:tr w:rsidR="004F09F5" w:rsidRPr="0022631D" w14:paraId="321D26CF" w14:textId="77777777" w:rsidTr="00506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02"/>
        </w:trPr>
        <w:tc>
          <w:tcPr>
            <w:tcW w:w="6103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4F09F5" w:rsidRPr="004B6CAE" w:rsidRDefault="004F09F5" w:rsidP="004F09F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u w:val="single"/>
                <w:lang w:val="hy-AM" w:eastAsia="ru-RU"/>
              </w:rPr>
            </w:pPr>
          </w:p>
        </w:tc>
        <w:tc>
          <w:tcPr>
            <w:tcW w:w="55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4F09F5" w:rsidRPr="004C13A5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4C13A5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53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2792F236" w:rsidR="004F09F5" w:rsidRPr="004B6CAE" w:rsidRDefault="004F09F5" w:rsidP="004F09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2257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4B62D10A" w:rsidR="004F09F5" w:rsidRPr="004B6CAE" w:rsidRDefault="004F09F5" w:rsidP="004F09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-</w:t>
            </w:r>
          </w:p>
        </w:tc>
      </w:tr>
      <w:tr w:rsidR="004F09F5" w:rsidRPr="0022631D" w14:paraId="30B89418" w14:textId="77777777" w:rsidTr="00D1341C">
        <w:trPr>
          <w:trHeight w:val="322"/>
        </w:trPr>
        <w:tc>
          <w:tcPr>
            <w:tcW w:w="11070" w:type="dxa"/>
            <w:gridSpan w:val="29"/>
            <w:shd w:val="clear" w:color="auto" w:fill="99CCFF"/>
            <w:vAlign w:val="center"/>
          </w:tcPr>
          <w:p w14:paraId="70776DB4" w14:textId="77777777" w:rsidR="004F09F5" w:rsidRPr="0022631D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F09F5" w:rsidRPr="0022631D" w14:paraId="10DC4861" w14:textId="4FD14CCA" w:rsidTr="00D1341C">
        <w:trPr>
          <w:trHeight w:val="520"/>
        </w:trPr>
        <w:tc>
          <w:tcPr>
            <w:tcW w:w="530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Հ/Հ</w:t>
            </w:r>
          </w:p>
        </w:tc>
        <w:tc>
          <w:tcPr>
            <w:tcW w:w="3001" w:type="dxa"/>
            <w:gridSpan w:val="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D38684" w14:textId="321FA72E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7539" w:type="dxa"/>
            <w:gridSpan w:val="20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7BB1C8" w14:textId="32097E19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4B6CAE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Յուրաքանչյուր</w:t>
            </w:r>
            <w:proofErr w:type="spellEnd"/>
            <w:r w:rsidRPr="004B6CAE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B6CAE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4B6CAE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B6CAE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հայտով</w:t>
            </w:r>
            <w:proofErr w:type="spellEnd"/>
            <w:r w:rsidRPr="004B6CAE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B6CAE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ներառյալ</w:t>
            </w:r>
            <w:proofErr w:type="spellEnd"/>
            <w:r w:rsidRPr="004B6CAE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B6CAE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միաժամանակյա</w:t>
            </w:r>
            <w:proofErr w:type="spellEnd"/>
            <w:r w:rsidRPr="004B6CAE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B6CAE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բանակցությունների</w:t>
            </w:r>
            <w:proofErr w:type="spellEnd"/>
            <w:r w:rsidRPr="004B6CAE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B6CAE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կազմակերպման</w:t>
            </w:r>
            <w:proofErr w:type="spellEnd"/>
            <w:r w:rsidRPr="004B6CAE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B6CAE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արդյունքում</w:t>
            </w:r>
            <w:proofErr w:type="spellEnd"/>
            <w:r w:rsidRPr="004B6CAE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B6CAE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ներկայացված</w:t>
            </w:r>
            <w:proofErr w:type="spellEnd"/>
            <w:r w:rsidRPr="004B6CAE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B6CAE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գինը</w:t>
            </w:r>
            <w:proofErr w:type="spellEnd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 /ՀՀ </w:t>
            </w:r>
            <w:proofErr w:type="spellStart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5"/>
            </w:r>
          </w:p>
        </w:tc>
      </w:tr>
      <w:tr w:rsidR="004F09F5" w:rsidRPr="0022631D" w14:paraId="3FD00E3A" w14:textId="77777777" w:rsidTr="00D1341C">
        <w:trPr>
          <w:trHeight w:val="365"/>
        </w:trPr>
        <w:tc>
          <w:tcPr>
            <w:tcW w:w="530" w:type="dxa"/>
            <w:gridSpan w:val="3"/>
            <w:vMerge/>
            <w:shd w:val="clear" w:color="auto" w:fill="auto"/>
            <w:vAlign w:val="center"/>
          </w:tcPr>
          <w:p w14:paraId="67E5DBFB" w14:textId="77777777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001" w:type="dxa"/>
            <w:gridSpan w:val="6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542D69" w14:textId="1BF5668C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D0D5B" w14:textId="4F4D8480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Գինն</w:t>
            </w:r>
            <w:proofErr w:type="spellEnd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առանց</w:t>
            </w:r>
            <w:proofErr w:type="spellEnd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ԱԱՀ</w:t>
            </w:r>
          </w:p>
        </w:tc>
        <w:tc>
          <w:tcPr>
            <w:tcW w:w="284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EE2FE" w14:textId="13CF3691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2559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371FE9" w14:textId="77777777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3165F7" w:rsidRPr="0022631D" w14:paraId="4DA511EC" w14:textId="2A808830" w:rsidTr="00D1341C">
        <w:trPr>
          <w:trHeight w:val="83"/>
        </w:trPr>
        <w:tc>
          <w:tcPr>
            <w:tcW w:w="11070" w:type="dxa"/>
            <w:gridSpan w:val="29"/>
            <w:shd w:val="clear" w:color="auto" w:fill="auto"/>
            <w:vAlign w:val="center"/>
          </w:tcPr>
          <w:p w14:paraId="1FF5645E" w14:textId="7BB8E041" w:rsidR="003165F7" w:rsidRPr="004B6CAE" w:rsidRDefault="003165F7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365F91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                 </w:t>
            </w:r>
            <w:proofErr w:type="spellStart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3165F7" w:rsidRPr="0022631D" w14:paraId="50825522" w14:textId="77777777" w:rsidTr="00D1341C">
        <w:trPr>
          <w:trHeight w:val="83"/>
        </w:trPr>
        <w:tc>
          <w:tcPr>
            <w:tcW w:w="530" w:type="dxa"/>
            <w:gridSpan w:val="3"/>
            <w:shd w:val="clear" w:color="auto" w:fill="auto"/>
            <w:vAlign w:val="center"/>
          </w:tcPr>
          <w:p w14:paraId="50AD5B95" w14:textId="5AD2D2F1" w:rsidR="003165F7" w:rsidRPr="004B6CAE" w:rsidRDefault="003165F7" w:rsidP="003165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4B6CAE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001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1D867224" w14:textId="1305FD5F" w:rsidR="003165F7" w:rsidRPr="004B6CAE" w:rsidRDefault="00812C1D" w:rsidP="003165F7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812C1D">
              <w:rPr>
                <w:rFonts w:ascii="GHEA Grapalat" w:hAnsi="GHEA Grapalat" w:cs="Calibri"/>
                <w:b/>
                <w:sz w:val="16"/>
                <w:szCs w:val="16"/>
              </w:rPr>
              <w:t>«ՀԱՅՆԱԽԱԳԻԾ» ԲԲԸ</w:t>
            </w:r>
          </w:p>
        </w:tc>
        <w:tc>
          <w:tcPr>
            <w:tcW w:w="2139" w:type="dxa"/>
            <w:gridSpan w:val="9"/>
            <w:shd w:val="clear" w:color="auto" w:fill="auto"/>
          </w:tcPr>
          <w:p w14:paraId="5D4DAE90" w14:textId="7D83A84F" w:rsidR="003165F7" w:rsidRPr="003C61A4" w:rsidRDefault="00812C1D" w:rsidP="003165F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12C1D">
              <w:rPr>
                <w:rFonts w:ascii="GHEA Grapalat" w:hAnsi="GHEA Grapalat"/>
                <w:b/>
                <w:sz w:val="16"/>
                <w:szCs w:val="16"/>
              </w:rPr>
              <w:t>4007237</w:t>
            </w:r>
          </w:p>
        </w:tc>
        <w:tc>
          <w:tcPr>
            <w:tcW w:w="2841" w:type="dxa"/>
            <w:gridSpan w:val="6"/>
            <w:shd w:val="clear" w:color="auto" w:fill="auto"/>
          </w:tcPr>
          <w:p w14:paraId="22B8A853" w14:textId="009513B7" w:rsidR="003165F7" w:rsidRPr="00812C1D" w:rsidRDefault="00812C1D" w:rsidP="003165F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667873</w:t>
            </w:r>
          </w:p>
        </w:tc>
        <w:tc>
          <w:tcPr>
            <w:tcW w:w="2559" w:type="dxa"/>
            <w:gridSpan w:val="5"/>
            <w:shd w:val="clear" w:color="auto" w:fill="auto"/>
          </w:tcPr>
          <w:p w14:paraId="1F59BBB2" w14:textId="3513BCD1" w:rsidR="003165F7" w:rsidRPr="004B6CAE" w:rsidRDefault="00812C1D" w:rsidP="003165F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12C1D">
              <w:rPr>
                <w:rFonts w:ascii="GHEA Grapalat" w:hAnsi="GHEA Grapalat"/>
                <w:b/>
                <w:sz w:val="16"/>
                <w:szCs w:val="16"/>
                <w:lang w:val="hy-AM"/>
              </w:rPr>
              <w:t>4007237</w:t>
            </w:r>
          </w:p>
        </w:tc>
      </w:tr>
      <w:tr w:rsidR="004F09F5" w:rsidRPr="00CE0078" w14:paraId="700CD07F" w14:textId="66A7BE81" w:rsidTr="00D1341C">
        <w:trPr>
          <w:trHeight w:val="288"/>
        </w:trPr>
        <w:tc>
          <w:tcPr>
            <w:tcW w:w="11070" w:type="dxa"/>
            <w:gridSpan w:val="29"/>
            <w:shd w:val="clear" w:color="auto" w:fill="99CCFF"/>
            <w:vAlign w:val="center"/>
          </w:tcPr>
          <w:p w14:paraId="4C443860" w14:textId="77777777" w:rsidR="004F09F5" w:rsidRPr="00CE0078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F09F5" w:rsidRPr="0022631D" w14:paraId="521126E1" w14:textId="77777777" w:rsidTr="00D1341C">
        <w:tc>
          <w:tcPr>
            <w:tcW w:w="1107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</w:t>
            </w:r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4F09F5" w:rsidRPr="0022631D" w14:paraId="552679BF" w14:textId="77777777" w:rsidTr="00D1341C">
        <w:tc>
          <w:tcPr>
            <w:tcW w:w="469" w:type="dxa"/>
            <w:gridSpan w:val="2"/>
            <w:vMerge w:val="restart"/>
            <w:shd w:val="clear" w:color="auto" w:fill="auto"/>
            <w:vAlign w:val="center"/>
          </w:tcPr>
          <w:p w14:paraId="770D59CE" w14:textId="31F8D6BA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Չ/Հ</w:t>
            </w:r>
          </w:p>
        </w:tc>
        <w:tc>
          <w:tcPr>
            <w:tcW w:w="1887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8714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3A380A0B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Գնահատման արդյունքները</w:t>
            </w:r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բավարար</w:t>
            </w:r>
            <w:proofErr w:type="spellEnd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կամ</w:t>
            </w:r>
            <w:proofErr w:type="spellEnd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անբավարար</w:t>
            </w:r>
            <w:proofErr w:type="spellEnd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)</w:t>
            </w:r>
            <w:r w:rsidR="005F4335"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*</w:t>
            </w:r>
          </w:p>
        </w:tc>
      </w:tr>
      <w:tr w:rsidR="004F09F5" w:rsidRPr="0022631D" w14:paraId="3CA6FABC" w14:textId="77777777" w:rsidTr="00506170">
        <w:tc>
          <w:tcPr>
            <w:tcW w:w="46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4B6CAE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>Հրավերով</w:t>
            </w:r>
            <w:proofErr w:type="spellEnd"/>
            <w:r w:rsidRPr="004B6CAE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B6CAE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>պահանջվող</w:t>
            </w:r>
            <w:proofErr w:type="spellEnd"/>
            <w:r w:rsidRPr="004B6CAE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B6CAE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4B6CAE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B6CAE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>առկայությունը</w:t>
            </w:r>
            <w:proofErr w:type="spellEnd"/>
          </w:p>
        </w:tc>
        <w:tc>
          <w:tcPr>
            <w:tcW w:w="20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4B6CAE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Հայտով ներկայացված</w:t>
            </w:r>
            <w:r w:rsidRPr="004B6CAE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B6CAE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4B6CAE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4B6CAE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1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4B6CAE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2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highlight w:val="yellow"/>
                <w:lang w:eastAsia="ru-RU"/>
              </w:rPr>
            </w:pPr>
            <w:r w:rsidRPr="004B6CAE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</w:p>
        </w:tc>
      </w:tr>
      <w:tr w:rsidR="004F09F5" w:rsidRPr="0022631D" w14:paraId="5E96A1C5" w14:textId="77777777" w:rsidTr="00506170">
        <w:trPr>
          <w:trHeight w:val="286"/>
        </w:trPr>
        <w:tc>
          <w:tcPr>
            <w:tcW w:w="4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DE0AD" w14:textId="4E188F5A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1451B" w14:textId="64AFFA0C" w:rsidR="004F09F5" w:rsidRPr="004B6CAE" w:rsidRDefault="004F09F5" w:rsidP="004F09F5">
            <w:pPr>
              <w:widowControl w:val="0"/>
              <w:spacing w:before="0" w:after="0"/>
              <w:ind w:left="-102" w:right="-27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50B2F" w14:textId="21BA22F9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0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9AAC9D" w14:textId="21611BD4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DCF91F" w14:textId="2D89FAA3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E155E" w14:textId="45F5223D" w:rsidR="004F09F5" w:rsidRPr="004B6CAE" w:rsidRDefault="004F09F5" w:rsidP="00EE0F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4F09F5" w:rsidRPr="0032050F" w14:paraId="522ACAFB" w14:textId="77777777" w:rsidTr="00D1341C">
        <w:trPr>
          <w:trHeight w:val="313"/>
        </w:trPr>
        <w:tc>
          <w:tcPr>
            <w:tcW w:w="2356" w:type="dxa"/>
            <w:gridSpan w:val="5"/>
            <w:shd w:val="clear" w:color="auto" w:fill="auto"/>
            <w:vAlign w:val="center"/>
          </w:tcPr>
          <w:p w14:paraId="514F7E40" w14:textId="77777777" w:rsidR="004F09F5" w:rsidRPr="0022631D" w:rsidRDefault="004F09F5" w:rsidP="004F09F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714" w:type="dxa"/>
            <w:gridSpan w:val="24"/>
            <w:shd w:val="clear" w:color="auto" w:fill="auto"/>
            <w:vAlign w:val="center"/>
          </w:tcPr>
          <w:p w14:paraId="71AB42B3" w14:textId="55779FD6" w:rsidR="004F09F5" w:rsidRPr="006470A8" w:rsidRDefault="00FA0433" w:rsidP="004F09F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proofErr w:type="spellStart"/>
            <w:r w:rsidRPr="00F75CEC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Ծանոթություն</w:t>
            </w:r>
            <w:proofErr w:type="spellEnd"/>
            <w:r w:rsidRPr="00F75CEC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` </w:t>
            </w:r>
            <w:proofErr w:type="spellStart"/>
            <w:r w:rsidRPr="00F75CEC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Հայտերի</w:t>
            </w:r>
            <w:proofErr w:type="spellEnd"/>
            <w:r w:rsidRPr="00F75CEC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75CEC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մերժման</w:t>
            </w:r>
            <w:proofErr w:type="spellEnd"/>
            <w:r w:rsidRPr="00F75CEC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75CEC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այլ</w:t>
            </w:r>
            <w:proofErr w:type="spellEnd"/>
            <w:r w:rsidRPr="00F75CEC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75CEC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հիմքեր</w:t>
            </w:r>
            <w:proofErr w:type="spellEnd"/>
          </w:p>
        </w:tc>
      </w:tr>
      <w:tr w:rsidR="004F09F5" w:rsidRPr="0032050F" w14:paraId="617248CD" w14:textId="77777777" w:rsidTr="00D1341C">
        <w:trPr>
          <w:trHeight w:val="289"/>
        </w:trPr>
        <w:tc>
          <w:tcPr>
            <w:tcW w:w="11070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4F09F5" w:rsidRPr="00FA0433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F09F5" w:rsidRPr="0022631D" w14:paraId="1515C769" w14:textId="77777777" w:rsidTr="00D1341C">
        <w:trPr>
          <w:trHeight w:val="346"/>
        </w:trPr>
        <w:tc>
          <w:tcPr>
            <w:tcW w:w="450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4F09F5" w:rsidRPr="004B6CAE" w:rsidRDefault="004F09F5" w:rsidP="004F09F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57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0B3C2FC8" w:rsidR="004F09F5" w:rsidRPr="00D1341C" w:rsidRDefault="00812C1D" w:rsidP="009316E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GHEA Grapalat"/>
                <w:b/>
                <w:bCs/>
                <w:color w:val="000000" w:themeColor="text1"/>
                <w:sz w:val="16"/>
                <w:szCs w:val="16"/>
              </w:rPr>
              <w:t>2</w:t>
            </w:r>
            <w:r>
              <w:rPr>
                <w:rFonts w:ascii="GHEA Grapalat" w:hAnsi="GHEA Grapalat" w:cs="GHEA Grapalat"/>
                <w:b/>
                <w:bCs/>
                <w:color w:val="000000" w:themeColor="text1"/>
                <w:sz w:val="16"/>
                <w:szCs w:val="16"/>
                <w:lang w:val="hy-AM"/>
              </w:rPr>
              <w:t>6</w:t>
            </w:r>
            <w:r w:rsidR="00506170">
              <w:rPr>
                <w:rFonts w:ascii="GHEA Grapalat" w:hAnsi="GHEA Grapalat" w:cs="GHEA Grapalat"/>
                <w:b/>
                <w:bCs/>
                <w:color w:val="000000" w:themeColor="text1"/>
                <w:sz w:val="16"/>
                <w:szCs w:val="16"/>
              </w:rPr>
              <w:t>.06</w:t>
            </w:r>
            <w:r w:rsidR="00720C77" w:rsidRPr="00D1341C">
              <w:rPr>
                <w:rFonts w:ascii="GHEA Grapalat" w:hAnsi="GHEA Grapalat" w:cs="GHEA Grapalat"/>
                <w:b/>
                <w:bCs/>
                <w:color w:val="000000" w:themeColor="text1"/>
                <w:sz w:val="16"/>
                <w:szCs w:val="16"/>
                <w:lang w:val="hy-AM"/>
              </w:rPr>
              <w:t>․</w:t>
            </w:r>
            <w:r w:rsidR="00AC5961" w:rsidRPr="00D1341C">
              <w:rPr>
                <w:rFonts w:ascii="GHEA Grapalat" w:hAnsi="GHEA Grapalat" w:cs="GHEA Grapalat"/>
                <w:b/>
                <w:bCs/>
                <w:color w:val="000000" w:themeColor="text1"/>
                <w:sz w:val="16"/>
                <w:szCs w:val="16"/>
                <w:lang w:val="hy-AM"/>
              </w:rPr>
              <w:t>2026</w:t>
            </w:r>
          </w:p>
        </w:tc>
      </w:tr>
      <w:tr w:rsidR="004F09F5" w:rsidRPr="0022631D" w14:paraId="71BEA872" w14:textId="77777777" w:rsidTr="00D1341C">
        <w:trPr>
          <w:trHeight w:val="92"/>
        </w:trPr>
        <w:tc>
          <w:tcPr>
            <w:tcW w:w="4500" w:type="dxa"/>
            <w:gridSpan w:val="14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8FD238" w14:textId="77777777" w:rsidR="004F09F5" w:rsidRPr="004B6CAE" w:rsidRDefault="004F09F5" w:rsidP="004F09F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3438" w:type="dxa"/>
            <w:gridSpan w:val="9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AEB2" w14:textId="40954479" w:rsidR="004F09F5" w:rsidRPr="004B6CAE" w:rsidRDefault="004F09F5" w:rsidP="004C13A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սկիզբ</w:t>
            </w:r>
            <w:proofErr w:type="spellEnd"/>
          </w:p>
        </w:tc>
        <w:tc>
          <w:tcPr>
            <w:tcW w:w="31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3970A109" w:rsidR="004F09F5" w:rsidRPr="004B6CAE" w:rsidRDefault="004F09F5" w:rsidP="004C13A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ավարտ</w:t>
            </w:r>
            <w:proofErr w:type="spellEnd"/>
          </w:p>
        </w:tc>
      </w:tr>
      <w:tr w:rsidR="004F09F5" w:rsidRPr="006B19E1" w14:paraId="04C80107" w14:textId="77777777" w:rsidTr="00D1341C">
        <w:trPr>
          <w:trHeight w:val="277"/>
        </w:trPr>
        <w:tc>
          <w:tcPr>
            <w:tcW w:w="4500" w:type="dxa"/>
            <w:gridSpan w:val="14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10EA2" w14:textId="77777777" w:rsidR="004F09F5" w:rsidRPr="004B6CAE" w:rsidRDefault="004F09F5" w:rsidP="004F09F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438" w:type="dxa"/>
            <w:gridSpan w:val="9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B2202" w14:textId="15B2570D" w:rsidR="004F09F5" w:rsidRPr="004B6CAE" w:rsidRDefault="006470A8" w:rsidP="004F09F5">
            <w:pPr>
              <w:spacing w:before="0" w:after="0"/>
              <w:ind w:left="-77" w:right="-81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4B6CAE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1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3C626420" w:rsidR="004F09F5" w:rsidRPr="004B6CAE" w:rsidRDefault="006470A8" w:rsidP="004F09F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4B6CAE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</w:tr>
      <w:tr w:rsidR="004F09F5" w:rsidRPr="006B19E1" w14:paraId="2254FA5C" w14:textId="187F639E" w:rsidTr="00D1341C">
        <w:trPr>
          <w:trHeight w:val="344"/>
        </w:trPr>
        <w:tc>
          <w:tcPr>
            <w:tcW w:w="4500" w:type="dxa"/>
            <w:gridSpan w:val="14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1D19" w14:textId="77777777" w:rsidR="004F09F5" w:rsidRPr="004B6CAE" w:rsidRDefault="004F09F5" w:rsidP="004F09F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570" w:type="dxa"/>
            <w:gridSpan w:val="15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A1D5AF2" w14:textId="57C51296" w:rsidR="004F09F5" w:rsidRPr="00120ED4" w:rsidRDefault="00B324EB" w:rsidP="004F09F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26</w:t>
            </w:r>
            <w:r w:rsidR="00120ED4">
              <w:rPr>
                <w:rFonts w:ascii="GHEA Grapalat" w:hAnsi="GHEA Grapalat"/>
                <w:sz w:val="16"/>
                <w:szCs w:val="16"/>
                <w:lang w:val="hy-AM"/>
              </w:rPr>
              <w:t>.06</w:t>
            </w:r>
            <w:r w:rsidR="00AC5961" w:rsidRPr="00120ED4">
              <w:rPr>
                <w:rFonts w:ascii="GHEA Grapalat" w:hAnsi="GHEA Grapalat"/>
                <w:sz w:val="16"/>
                <w:szCs w:val="16"/>
                <w:lang w:val="hy-AM"/>
              </w:rPr>
              <w:t>.2026</w:t>
            </w:r>
          </w:p>
        </w:tc>
      </w:tr>
      <w:tr w:rsidR="004F09F5" w:rsidRPr="009B3958" w14:paraId="3C75DA26" w14:textId="77777777" w:rsidTr="00D1341C">
        <w:trPr>
          <w:trHeight w:val="344"/>
        </w:trPr>
        <w:tc>
          <w:tcPr>
            <w:tcW w:w="4500" w:type="dxa"/>
            <w:gridSpan w:val="14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570B1" w14:textId="77777777" w:rsidR="004F09F5" w:rsidRPr="004B6CAE" w:rsidRDefault="004F09F5" w:rsidP="004F09F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lastRenderedPageBreak/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570" w:type="dxa"/>
            <w:gridSpan w:val="1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9104E7" w14:textId="62C3579D" w:rsidR="004F09F5" w:rsidRPr="00120ED4" w:rsidRDefault="00B324EB" w:rsidP="004F09F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29</w:t>
            </w:r>
            <w:r w:rsidR="00120ED4">
              <w:rPr>
                <w:rFonts w:ascii="GHEA Grapalat" w:hAnsi="GHEA Grapalat"/>
                <w:sz w:val="16"/>
                <w:szCs w:val="16"/>
                <w:lang w:val="hy-AM"/>
              </w:rPr>
              <w:t>.06</w:t>
            </w:r>
            <w:r w:rsidR="004B6CAE" w:rsidRPr="00120ED4">
              <w:rPr>
                <w:rFonts w:ascii="GHEA Grapalat" w:hAnsi="GHEA Grapalat"/>
                <w:sz w:val="16"/>
                <w:szCs w:val="16"/>
                <w:lang w:val="hy-AM"/>
              </w:rPr>
              <w:t>․</w:t>
            </w:r>
            <w:r w:rsidR="00AC5961" w:rsidRPr="00120ED4">
              <w:rPr>
                <w:rFonts w:ascii="GHEA Grapalat" w:hAnsi="GHEA Grapalat"/>
                <w:sz w:val="16"/>
                <w:szCs w:val="16"/>
                <w:lang w:val="hy-AM"/>
              </w:rPr>
              <w:t>2026</w:t>
            </w:r>
          </w:p>
        </w:tc>
      </w:tr>
      <w:tr w:rsidR="004F09F5" w:rsidRPr="004327A6" w14:paraId="0682C6BE" w14:textId="77777777" w:rsidTr="00D1341C">
        <w:trPr>
          <w:trHeight w:val="344"/>
        </w:trPr>
        <w:tc>
          <w:tcPr>
            <w:tcW w:w="4500" w:type="dxa"/>
            <w:gridSpan w:val="14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EC18B" w14:textId="77777777" w:rsidR="004F09F5" w:rsidRPr="004327A6" w:rsidRDefault="004F09F5" w:rsidP="004F09F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327A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6570" w:type="dxa"/>
            <w:gridSpan w:val="1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93ADE3" w14:textId="7A34EFC8" w:rsidR="004F09F5" w:rsidRPr="00120ED4" w:rsidRDefault="00AC5961" w:rsidP="00AC596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</w:pPr>
            <w:r w:rsidRPr="00120ED4">
              <w:rPr>
                <w:rFonts w:ascii="GHEA Grapalat" w:hAnsi="GHEA Grapalat"/>
                <w:sz w:val="16"/>
                <w:szCs w:val="16"/>
                <w:lang w:val="hy-AM"/>
              </w:rPr>
              <w:t xml:space="preserve">                         </w:t>
            </w:r>
            <w:r w:rsidR="00A0783C" w:rsidRPr="00120ED4">
              <w:rPr>
                <w:rFonts w:ascii="GHEA Grapalat" w:hAnsi="GHEA Grapalat"/>
                <w:sz w:val="16"/>
                <w:szCs w:val="16"/>
                <w:lang w:val="hy-AM"/>
              </w:rPr>
              <w:t xml:space="preserve">  </w:t>
            </w:r>
            <w:r w:rsidR="00D1341C" w:rsidRPr="00120ED4">
              <w:rPr>
                <w:rFonts w:ascii="GHEA Grapalat" w:hAnsi="GHEA Grapalat"/>
                <w:sz w:val="16"/>
                <w:szCs w:val="16"/>
                <w:lang w:val="hy-AM"/>
              </w:rPr>
              <w:t xml:space="preserve">                              </w:t>
            </w:r>
            <w:r w:rsidR="00B324EB">
              <w:rPr>
                <w:rFonts w:ascii="GHEA Grapalat" w:hAnsi="GHEA Grapalat"/>
                <w:sz w:val="16"/>
                <w:szCs w:val="16"/>
                <w:lang w:val="hy-AM"/>
              </w:rPr>
              <w:t>29</w:t>
            </w:r>
            <w:r w:rsidR="00120ED4">
              <w:rPr>
                <w:rFonts w:ascii="GHEA Grapalat" w:hAnsi="GHEA Grapalat"/>
                <w:sz w:val="16"/>
                <w:szCs w:val="16"/>
                <w:lang w:val="hy-AM"/>
              </w:rPr>
              <w:t>.06</w:t>
            </w:r>
            <w:r w:rsidR="004B6CAE" w:rsidRPr="00120ED4">
              <w:rPr>
                <w:rFonts w:ascii="GHEA Grapalat" w:hAnsi="GHEA Grapalat"/>
                <w:sz w:val="16"/>
                <w:szCs w:val="16"/>
                <w:lang w:val="hy-AM"/>
              </w:rPr>
              <w:t>․2025</w:t>
            </w:r>
          </w:p>
        </w:tc>
      </w:tr>
      <w:tr w:rsidR="004F09F5" w:rsidRPr="004B6CAE" w14:paraId="79A64497" w14:textId="77777777" w:rsidTr="00D1341C">
        <w:trPr>
          <w:trHeight w:val="288"/>
        </w:trPr>
        <w:tc>
          <w:tcPr>
            <w:tcW w:w="11070" w:type="dxa"/>
            <w:gridSpan w:val="29"/>
            <w:shd w:val="clear" w:color="auto" w:fill="99CCFF"/>
            <w:vAlign w:val="center"/>
          </w:tcPr>
          <w:p w14:paraId="620F225D" w14:textId="77777777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4F09F5" w:rsidRPr="004B6CAE" w14:paraId="4E4EA255" w14:textId="77777777" w:rsidTr="00D1341C">
        <w:tc>
          <w:tcPr>
            <w:tcW w:w="469" w:type="dxa"/>
            <w:gridSpan w:val="2"/>
            <w:vMerge w:val="restart"/>
            <w:shd w:val="clear" w:color="auto" w:fill="auto"/>
            <w:vAlign w:val="center"/>
          </w:tcPr>
          <w:p w14:paraId="7AA249E4" w14:textId="1C241DB7" w:rsidR="004F09F5" w:rsidRPr="004327A6" w:rsidRDefault="004F09F5" w:rsidP="004F09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Չ/Հ</w:t>
            </w:r>
          </w:p>
        </w:tc>
        <w:tc>
          <w:tcPr>
            <w:tcW w:w="1887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Ընտրված մասնակիցը</w:t>
            </w:r>
          </w:p>
        </w:tc>
        <w:tc>
          <w:tcPr>
            <w:tcW w:w="8714" w:type="dxa"/>
            <w:gridSpan w:val="24"/>
            <w:shd w:val="clear" w:color="auto" w:fill="auto"/>
            <w:vAlign w:val="center"/>
          </w:tcPr>
          <w:p w14:paraId="0A5086C3" w14:textId="470CC304" w:rsidR="004F09F5" w:rsidRPr="004B6CAE" w:rsidRDefault="004C13A5" w:rsidP="004C13A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                                                                 </w:t>
            </w:r>
            <w:r w:rsidR="004F09F5"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Պայմանագրի</w:t>
            </w:r>
          </w:p>
        </w:tc>
      </w:tr>
      <w:tr w:rsidR="004F09F5" w:rsidRPr="004B6CAE" w14:paraId="11F19FA1" w14:textId="77777777" w:rsidTr="00506170">
        <w:trPr>
          <w:trHeight w:val="237"/>
        </w:trPr>
        <w:tc>
          <w:tcPr>
            <w:tcW w:w="469" w:type="dxa"/>
            <w:gridSpan w:val="2"/>
            <w:vMerge/>
            <w:shd w:val="clear" w:color="auto" w:fill="auto"/>
            <w:vAlign w:val="center"/>
          </w:tcPr>
          <w:p w14:paraId="39B67943" w14:textId="77777777" w:rsidR="004F09F5" w:rsidRPr="004327A6" w:rsidRDefault="004F09F5" w:rsidP="004F09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87" w:type="dxa"/>
            <w:gridSpan w:val="3"/>
            <w:vMerge/>
            <w:shd w:val="clear" w:color="auto" w:fill="auto"/>
            <w:vAlign w:val="center"/>
          </w:tcPr>
          <w:p w14:paraId="2856C5C6" w14:textId="77777777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054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Պայմանագրի համարը</w:t>
            </w:r>
          </w:p>
        </w:tc>
        <w:tc>
          <w:tcPr>
            <w:tcW w:w="1050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Կնքման ամսաթիվը</w:t>
            </w:r>
          </w:p>
        </w:tc>
        <w:tc>
          <w:tcPr>
            <w:tcW w:w="1200" w:type="dxa"/>
            <w:gridSpan w:val="3"/>
            <w:vMerge w:val="restart"/>
            <w:shd w:val="clear" w:color="auto" w:fill="auto"/>
            <w:vAlign w:val="center"/>
          </w:tcPr>
          <w:p w14:paraId="4C4044FB" w14:textId="657159C0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Կատարման վերջնաժամկետը</w:t>
            </w:r>
          </w:p>
        </w:tc>
        <w:tc>
          <w:tcPr>
            <w:tcW w:w="1239" w:type="dxa"/>
            <w:gridSpan w:val="2"/>
            <w:vMerge w:val="restart"/>
            <w:shd w:val="clear" w:color="auto" w:fill="auto"/>
            <w:vAlign w:val="center"/>
          </w:tcPr>
          <w:p w14:paraId="58A33AC2" w14:textId="7063D5CC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Կանխավճարի չափը</w:t>
            </w:r>
          </w:p>
        </w:tc>
        <w:tc>
          <w:tcPr>
            <w:tcW w:w="3171" w:type="dxa"/>
            <w:gridSpan w:val="7"/>
            <w:shd w:val="clear" w:color="auto" w:fill="auto"/>
            <w:vAlign w:val="center"/>
          </w:tcPr>
          <w:p w14:paraId="0911FBB2" w14:textId="77777777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Գինը</w:t>
            </w:r>
          </w:p>
        </w:tc>
      </w:tr>
      <w:tr w:rsidR="004F09F5" w:rsidRPr="004B6CAE" w14:paraId="4DC53241" w14:textId="77777777" w:rsidTr="00506170">
        <w:trPr>
          <w:trHeight w:val="238"/>
        </w:trPr>
        <w:tc>
          <w:tcPr>
            <w:tcW w:w="469" w:type="dxa"/>
            <w:gridSpan w:val="2"/>
            <w:vMerge/>
            <w:shd w:val="clear" w:color="auto" w:fill="auto"/>
            <w:vAlign w:val="center"/>
          </w:tcPr>
          <w:p w14:paraId="7D858D4B" w14:textId="77777777" w:rsidR="004F09F5" w:rsidRPr="004327A6" w:rsidRDefault="004F09F5" w:rsidP="004F09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87" w:type="dxa"/>
            <w:gridSpan w:val="3"/>
            <w:vMerge/>
            <w:shd w:val="clear" w:color="auto" w:fill="auto"/>
            <w:vAlign w:val="center"/>
          </w:tcPr>
          <w:p w14:paraId="078A8417" w14:textId="77777777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054" w:type="dxa"/>
            <w:gridSpan w:val="8"/>
            <w:vMerge/>
            <w:shd w:val="clear" w:color="auto" w:fill="auto"/>
            <w:vAlign w:val="center"/>
          </w:tcPr>
          <w:p w14:paraId="67FA13FC" w14:textId="77777777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050" w:type="dxa"/>
            <w:gridSpan w:val="4"/>
            <w:vMerge/>
            <w:shd w:val="clear" w:color="auto" w:fill="auto"/>
            <w:vAlign w:val="center"/>
          </w:tcPr>
          <w:p w14:paraId="7FDD9C22" w14:textId="77777777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200" w:type="dxa"/>
            <w:gridSpan w:val="3"/>
            <w:vMerge/>
            <w:shd w:val="clear" w:color="auto" w:fill="auto"/>
            <w:vAlign w:val="center"/>
          </w:tcPr>
          <w:p w14:paraId="73BBD2A3" w14:textId="77777777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239" w:type="dxa"/>
            <w:gridSpan w:val="2"/>
            <w:vMerge/>
            <w:shd w:val="clear" w:color="auto" w:fill="auto"/>
            <w:vAlign w:val="center"/>
          </w:tcPr>
          <w:p w14:paraId="078CB506" w14:textId="77777777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171" w:type="dxa"/>
            <w:gridSpan w:val="7"/>
            <w:shd w:val="clear" w:color="auto" w:fill="auto"/>
            <w:vAlign w:val="center"/>
          </w:tcPr>
          <w:p w14:paraId="3C0959C2" w14:textId="77777777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ՀՀ </w:t>
            </w:r>
            <w:proofErr w:type="spellStart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</w:p>
        </w:tc>
      </w:tr>
      <w:tr w:rsidR="004F09F5" w:rsidRPr="004B6CAE" w14:paraId="75FDA7D8" w14:textId="77777777" w:rsidTr="00506170">
        <w:trPr>
          <w:trHeight w:val="263"/>
        </w:trPr>
        <w:tc>
          <w:tcPr>
            <w:tcW w:w="46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4F09F5" w:rsidRPr="0022631D" w:rsidRDefault="004F09F5" w:rsidP="004F09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5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6"/>
            </w:r>
          </w:p>
        </w:tc>
      </w:tr>
      <w:tr w:rsidR="00B324EB" w:rsidRPr="004B6CAE" w14:paraId="4234AA6C" w14:textId="77777777" w:rsidTr="00506170">
        <w:trPr>
          <w:trHeight w:val="146"/>
        </w:trPr>
        <w:tc>
          <w:tcPr>
            <w:tcW w:w="469" w:type="dxa"/>
            <w:gridSpan w:val="2"/>
            <w:shd w:val="clear" w:color="auto" w:fill="auto"/>
            <w:vAlign w:val="center"/>
          </w:tcPr>
          <w:p w14:paraId="3B0641E9" w14:textId="6A171AF6" w:rsidR="00B324EB" w:rsidRPr="006470A8" w:rsidRDefault="00B324EB" w:rsidP="00B324EB">
            <w:pPr>
              <w:widowControl w:val="0"/>
              <w:spacing w:before="0" w:after="0"/>
              <w:ind w:left="-111" w:right="-117" w:firstLine="0"/>
              <w:jc w:val="center"/>
              <w:rPr>
                <w:rFonts w:ascii="GHEA Grapalat" w:eastAsia="Times New Roman" w:hAnsi="GHEA Grapalat" w:cs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GHEA Grapalat"/>
                <w:b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1887" w:type="dxa"/>
            <w:gridSpan w:val="3"/>
            <w:shd w:val="clear" w:color="auto" w:fill="auto"/>
            <w:vAlign w:val="center"/>
          </w:tcPr>
          <w:p w14:paraId="7A1B5DBC" w14:textId="3E77E3F7" w:rsidR="00B324EB" w:rsidRPr="004C13A5" w:rsidRDefault="00B324EB" w:rsidP="00B324EB">
            <w:pPr>
              <w:widowControl w:val="0"/>
              <w:spacing w:before="0" w:after="0"/>
              <w:ind w:left="-111" w:right="-117" w:firstLine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812C1D">
              <w:rPr>
                <w:rFonts w:ascii="GHEA Grapalat" w:hAnsi="GHEA Grapalat" w:cs="Calibri"/>
                <w:sz w:val="16"/>
                <w:szCs w:val="16"/>
              </w:rPr>
              <w:t>«ՀԱՅՆԱԽԱԳԻԾ» ԲԲԸ</w:t>
            </w:r>
          </w:p>
        </w:tc>
        <w:tc>
          <w:tcPr>
            <w:tcW w:w="2054" w:type="dxa"/>
            <w:gridSpan w:val="8"/>
            <w:shd w:val="clear" w:color="auto" w:fill="auto"/>
            <w:vAlign w:val="center"/>
          </w:tcPr>
          <w:p w14:paraId="06E7EA30" w14:textId="71697265" w:rsidR="00B324EB" w:rsidRPr="00120ED4" w:rsidRDefault="00B324EB" w:rsidP="00B324EB">
            <w:pPr>
              <w:widowControl w:val="0"/>
              <w:spacing w:before="0" w:after="0"/>
              <w:ind w:left="-111" w:right="-117" w:firstLine="0"/>
              <w:jc w:val="center"/>
              <w:rPr>
                <w:rFonts w:ascii="GHEA Grapalat" w:hAnsi="GHEA Grapalat" w:cs="Calibri"/>
                <w:sz w:val="16"/>
                <w:szCs w:val="16"/>
                <w:highlight w:val="yellow"/>
                <w:lang w:val="hy-AM"/>
              </w:rPr>
            </w:pPr>
            <w:r w:rsidRPr="004C13A5">
              <w:rPr>
                <w:rFonts w:ascii="GHEA Grapalat" w:hAnsi="GHEA Grapalat" w:cs="Calibri"/>
                <w:sz w:val="16"/>
                <w:szCs w:val="16"/>
                <w:lang w:val="hy-AM"/>
              </w:rPr>
              <w:t>ՀՀԿԳՄՍՆՄԱԾՁԲ</w:t>
            </w: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>-26/64</w:t>
            </w:r>
          </w:p>
        </w:tc>
        <w:tc>
          <w:tcPr>
            <w:tcW w:w="1050" w:type="dxa"/>
            <w:gridSpan w:val="4"/>
            <w:shd w:val="clear" w:color="auto" w:fill="auto"/>
            <w:vAlign w:val="center"/>
          </w:tcPr>
          <w:p w14:paraId="0A0FF4B4" w14:textId="29ADB89C" w:rsidR="00B324EB" w:rsidRPr="004C13A5" w:rsidRDefault="00B324EB" w:rsidP="00B324EB">
            <w:pPr>
              <w:widowControl w:val="0"/>
              <w:spacing w:before="0" w:after="0"/>
              <w:ind w:left="-53" w:right="-48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30.06</w:t>
            </w:r>
            <w:r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2026</w:t>
            </w:r>
          </w:p>
        </w:tc>
        <w:tc>
          <w:tcPr>
            <w:tcW w:w="1200" w:type="dxa"/>
            <w:gridSpan w:val="3"/>
            <w:shd w:val="clear" w:color="auto" w:fill="auto"/>
            <w:vAlign w:val="center"/>
          </w:tcPr>
          <w:p w14:paraId="212B58E3" w14:textId="698120DC" w:rsidR="00B324EB" w:rsidRPr="00AC261D" w:rsidRDefault="00B324EB" w:rsidP="00B324EB">
            <w:pPr>
              <w:widowControl w:val="0"/>
              <w:spacing w:before="0" w:after="0"/>
              <w:ind w:left="-53" w:right="-48" w:firstLine="0"/>
              <w:jc w:val="center"/>
              <w:rPr>
                <w:rFonts w:ascii="Cambria Math" w:hAnsi="Cambria Math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30</w:t>
            </w:r>
            <w:r w:rsidRPr="00AC261D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AC261D">
              <w:rPr>
                <w:rFonts w:ascii="GHEA Grapalat" w:hAnsi="GHEA Grapalat"/>
                <w:sz w:val="16"/>
                <w:szCs w:val="16"/>
                <w:lang w:val="hy-AM"/>
              </w:rPr>
              <w:t>12</w:t>
            </w:r>
            <w:r w:rsidRPr="00AC261D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2026</w:t>
            </w:r>
          </w:p>
        </w:tc>
        <w:tc>
          <w:tcPr>
            <w:tcW w:w="1239" w:type="dxa"/>
            <w:gridSpan w:val="2"/>
            <w:shd w:val="clear" w:color="auto" w:fill="auto"/>
            <w:vAlign w:val="center"/>
          </w:tcPr>
          <w:p w14:paraId="16FDB87C" w14:textId="155C9C72" w:rsidR="00B324EB" w:rsidRPr="004C13A5" w:rsidRDefault="00B324EB" w:rsidP="00B324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4C13A5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551" w:type="dxa"/>
            <w:gridSpan w:val="6"/>
            <w:shd w:val="clear" w:color="auto" w:fill="auto"/>
          </w:tcPr>
          <w:p w14:paraId="1E9B337B" w14:textId="32BF1CEF" w:rsidR="00B324EB" w:rsidRPr="003C61A4" w:rsidRDefault="00B324EB" w:rsidP="00B324EB">
            <w:pPr>
              <w:widowControl w:val="0"/>
              <w:spacing w:before="0" w:after="0"/>
              <w:ind w:left="-53" w:right="-48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50498">
              <w:t>4007237</w:t>
            </w:r>
          </w:p>
        </w:tc>
        <w:tc>
          <w:tcPr>
            <w:tcW w:w="1620" w:type="dxa"/>
            <w:shd w:val="clear" w:color="auto" w:fill="auto"/>
          </w:tcPr>
          <w:p w14:paraId="4312C5A2" w14:textId="05CF4BB4" w:rsidR="00B324EB" w:rsidRPr="00120ED4" w:rsidRDefault="00B324EB" w:rsidP="00B324EB">
            <w:pPr>
              <w:widowControl w:val="0"/>
              <w:spacing w:before="0" w:after="0"/>
              <w:ind w:left="-53" w:right="-48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50498">
              <w:t>4007237</w:t>
            </w:r>
          </w:p>
        </w:tc>
      </w:tr>
      <w:tr w:rsidR="004F09F5" w:rsidRPr="004B6CAE" w14:paraId="41E4ED39" w14:textId="77777777" w:rsidTr="00D1341C">
        <w:trPr>
          <w:trHeight w:val="150"/>
        </w:trPr>
        <w:tc>
          <w:tcPr>
            <w:tcW w:w="11070" w:type="dxa"/>
            <w:gridSpan w:val="29"/>
            <w:shd w:val="clear" w:color="auto" w:fill="auto"/>
            <w:vAlign w:val="center"/>
          </w:tcPr>
          <w:p w14:paraId="7265AE84" w14:textId="77777777" w:rsidR="004F09F5" w:rsidRPr="004B6CAE" w:rsidRDefault="004F09F5" w:rsidP="004F09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4F09F5" w:rsidRPr="004B6CAE" w14:paraId="1F657639" w14:textId="77777777" w:rsidTr="00506170">
        <w:trPr>
          <w:trHeight w:val="125"/>
        </w:trPr>
        <w:tc>
          <w:tcPr>
            <w:tcW w:w="4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51B275B8" w:rsidR="004F09F5" w:rsidRPr="004B6CAE" w:rsidRDefault="004F09F5" w:rsidP="004F09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Չ/Հ</w:t>
            </w:r>
          </w:p>
        </w:tc>
        <w:tc>
          <w:tcPr>
            <w:tcW w:w="18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232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4F09F5" w:rsidRPr="004B6CAE" w:rsidRDefault="004F09F5" w:rsidP="004F09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</w:t>
            </w:r>
            <w:proofErr w:type="spellEnd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հեռ</w:t>
            </w:r>
            <w:proofErr w:type="spellEnd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9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4F09F5" w:rsidRPr="004B6CAE" w:rsidRDefault="004F09F5" w:rsidP="004F09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.-</w:t>
            </w:r>
            <w:proofErr w:type="spellStart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փոստ</w:t>
            </w:r>
            <w:proofErr w:type="spellEnd"/>
          </w:p>
        </w:tc>
        <w:tc>
          <w:tcPr>
            <w:tcW w:w="24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4F09F5" w:rsidRPr="004B6CAE" w:rsidRDefault="004F09F5" w:rsidP="004F09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Բանկային</w:t>
            </w:r>
            <w:proofErr w:type="spellEnd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հաշիվը</w:t>
            </w:r>
            <w:proofErr w:type="spellEnd"/>
          </w:p>
        </w:tc>
        <w:tc>
          <w:tcPr>
            <w:tcW w:w="19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4F09F5" w:rsidRPr="004B6CAE" w:rsidRDefault="004F09F5" w:rsidP="004F09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ՀՎՀՀ</w:t>
            </w:r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val="hy-AM" w:eastAsia="ru-RU"/>
              </w:rPr>
              <w:footnoteReference w:id="7"/>
            </w:r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/ </w:t>
            </w:r>
            <w:proofErr w:type="spellStart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Անձնագրի</w:t>
            </w:r>
            <w:proofErr w:type="spellEnd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սերիան</w:t>
            </w:r>
            <w:proofErr w:type="spellEnd"/>
          </w:p>
        </w:tc>
      </w:tr>
      <w:tr w:rsidR="001E1E61" w:rsidRPr="004B6CAE" w14:paraId="07D3FF8F" w14:textId="77777777" w:rsidTr="00506170">
        <w:trPr>
          <w:trHeight w:val="155"/>
        </w:trPr>
        <w:tc>
          <w:tcPr>
            <w:tcW w:w="4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1D2C6" w14:textId="0EDB8C40" w:rsidR="001E1E61" w:rsidRPr="004B6CAE" w:rsidRDefault="006470A8" w:rsidP="006C5C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GHEA Grapalat"/>
                <w:b/>
                <w:bCs/>
                <w:sz w:val="16"/>
                <w:szCs w:val="16"/>
                <w:lang w:val="hy-AM"/>
              </w:rPr>
            </w:pPr>
            <w:r w:rsidRPr="004B6CAE">
              <w:rPr>
                <w:rFonts w:ascii="GHEA Grapalat" w:eastAsia="Times New Roman" w:hAnsi="GHEA Grapalat" w:cs="GHEA Grapalat"/>
                <w:b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18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6FE4C0" w14:textId="56DAADFA" w:rsidR="001E1E61" w:rsidRPr="004C13A5" w:rsidRDefault="00812C1D" w:rsidP="00CB2394">
            <w:pPr>
              <w:widowControl w:val="0"/>
              <w:spacing w:before="0" w:after="0"/>
              <w:ind w:left="-111" w:right="-117" w:firstLine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812C1D">
              <w:rPr>
                <w:rFonts w:ascii="GHEA Grapalat" w:hAnsi="GHEA Grapalat" w:cs="Calibri"/>
                <w:sz w:val="16"/>
                <w:szCs w:val="16"/>
              </w:rPr>
              <w:t>«ՀԱՅՆԱԽԱԳԻԾ» ԲԲԸ</w:t>
            </w:r>
          </w:p>
        </w:tc>
        <w:tc>
          <w:tcPr>
            <w:tcW w:w="232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7661B" w14:textId="3D2CC6F4" w:rsidR="0084795E" w:rsidRPr="004C13A5" w:rsidRDefault="00B324EB" w:rsidP="0084795E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</w:pPr>
            <w:bookmarkStart w:id="0" w:name="_GoBack"/>
            <w:r w:rsidRPr="00B324EB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hy-AM" w:eastAsia="ru-RU"/>
              </w:rPr>
              <w:t>ՀՀ, ք</w:t>
            </w:r>
            <w:r w:rsidRPr="00B324EB">
              <w:rPr>
                <w:rFonts w:ascii="Cambria Math" w:eastAsia="Times New Roman" w:hAnsi="Cambria Math" w:cs="Cambria Math"/>
                <w:bCs/>
                <w:color w:val="000000"/>
                <w:sz w:val="16"/>
                <w:szCs w:val="16"/>
                <w:lang w:val="hy-AM" w:eastAsia="ru-RU"/>
              </w:rPr>
              <w:t>․</w:t>
            </w:r>
            <w:r w:rsidRPr="00B324EB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hy-AM" w:eastAsia="ru-RU"/>
              </w:rPr>
              <w:t xml:space="preserve"> </w:t>
            </w:r>
            <w:r w:rsidRPr="00B324EB">
              <w:rPr>
                <w:rFonts w:ascii="GHEA Grapalat" w:eastAsia="Times New Roman" w:hAnsi="GHEA Grapalat" w:cs="GHEA Grapalat"/>
                <w:bCs/>
                <w:color w:val="000000"/>
                <w:sz w:val="16"/>
                <w:szCs w:val="16"/>
                <w:lang w:val="hy-AM" w:eastAsia="ru-RU"/>
              </w:rPr>
              <w:t>Երևան</w:t>
            </w:r>
            <w:r w:rsidRPr="00B324EB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hy-AM" w:eastAsia="ru-RU"/>
              </w:rPr>
              <w:t xml:space="preserve">, </w:t>
            </w:r>
            <w:r w:rsidRPr="00B324EB">
              <w:rPr>
                <w:rFonts w:ascii="GHEA Grapalat" w:eastAsia="Times New Roman" w:hAnsi="GHEA Grapalat" w:cs="GHEA Grapalat"/>
                <w:bCs/>
                <w:color w:val="000000"/>
                <w:sz w:val="16"/>
                <w:szCs w:val="16"/>
                <w:lang w:val="hy-AM" w:eastAsia="ru-RU"/>
              </w:rPr>
              <w:t>Չարենցի</w:t>
            </w:r>
            <w:r w:rsidRPr="00B324EB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hy-AM" w:eastAsia="ru-RU"/>
              </w:rPr>
              <w:t xml:space="preserve"> 1</w:t>
            </w:r>
            <w:bookmarkEnd w:id="0"/>
          </w:p>
        </w:tc>
        <w:tc>
          <w:tcPr>
            <w:tcW w:w="19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04D0CF" w14:textId="47D6CB69" w:rsidR="001E1E61" w:rsidRPr="004C13A5" w:rsidRDefault="00B324EB" w:rsidP="006B19E1">
            <w:pPr>
              <w:pStyle w:val="Default"/>
              <w:jc w:val="center"/>
              <w:rPr>
                <w:sz w:val="16"/>
                <w:szCs w:val="16"/>
                <w:lang w:val="hy-AM"/>
              </w:rPr>
            </w:pPr>
            <w:r w:rsidRPr="00B324EB">
              <w:rPr>
                <w:rStyle w:val="Hyperlink"/>
                <w:rFonts w:ascii="GHEA Grapalat" w:hAnsi="GHEA Grapalat" w:cs="Calibri"/>
                <w:bCs/>
                <w:sz w:val="16"/>
                <w:szCs w:val="16"/>
                <w:lang w:val="hy-AM"/>
              </w:rPr>
              <w:t>info@armproject.am</w:t>
            </w:r>
          </w:p>
        </w:tc>
        <w:tc>
          <w:tcPr>
            <w:tcW w:w="24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CB551D" w14:textId="14000278" w:rsidR="001E1E61" w:rsidRPr="004C13A5" w:rsidRDefault="00B324EB" w:rsidP="001F1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324EB">
              <w:rPr>
                <w:rFonts w:ascii="GHEA Grapalat" w:hAnsi="GHEA Grapalat"/>
                <w:sz w:val="16"/>
                <w:szCs w:val="16"/>
                <w:lang w:val="hy-AM"/>
              </w:rPr>
              <w:t>Հ/Հ 2470100038500000</w:t>
            </w:r>
          </w:p>
        </w:tc>
        <w:tc>
          <w:tcPr>
            <w:tcW w:w="19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8D110D" w14:textId="76DE919F" w:rsidR="001E1E61" w:rsidRPr="004C13A5" w:rsidRDefault="00B324EB" w:rsidP="001F1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324EB">
              <w:rPr>
                <w:rFonts w:ascii="GHEA Grapalat" w:hAnsi="GHEA Grapalat"/>
                <w:sz w:val="16"/>
                <w:szCs w:val="16"/>
                <w:lang w:val="hy-AM"/>
              </w:rPr>
              <w:t>01503291</w:t>
            </w:r>
          </w:p>
        </w:tc>
      </w:tr>
      <w:tr w:rsidR="004F09F5" w:rsidRPr="004B6CAE" w14:paraId="496A046D" w14:textId="77777777" w:rsidTr="00D1341C">
        <w:trPr>
          <w:trHeight w:val="288"/>
        </w:trPr>
        <w:tc>
          <w:tcPr>
            <w:tcW w:w="11070" w:type="dxa"/>
            <w:gridSpan w:val="29"/>
            <w:shd w:val="clear" w:color="auto" w:fill="99CCFF"/>
            <w:vAlign w:val="center"/>
          </w:tcPr>
          <w:p w14:paraId="393BE26B" w14:textId="77777777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4F09F5" w:rsidRPr="004B6CAE" w14:paraId="3863A00B" w14:textId="77777777" w:rsidTr="00D1341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4F09F5" w:rsidRPr="004B6CAE" w:rsidRDefault="004F09F5" w:rsidP="004F09F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Այլ տեղեկություններ</w:t>
            </w:r>
          </w:p>
        </w:tc>
        <w:tc>
          <w:tcPr>
            <w:tcW w:w="8660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1906A729" w:rsidR="004F09F5" w:rsidRPr="004B6CAE" w:rsidRDefault="004F09F5" w:rsidP="004F439A">
            <w:pPr>
              <w:spacing w:before="0" w:after="0"/>
              <w:ind w:left="2" w:hanging="2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Ծանոթություն` </w:t>
            </w:r>
          </w:p>
        </w:tc>
      </w:tr>
      <w:tr w:rsidR="004F09F5" w:rsidRPr="0032050F" w14:paraId="485BF528" w14:textId="77777777" w:rsidTr="00D1341C">
        <w:trPr>
          <w:trHeight w:val="288"/>
        </w:trPr>
        <w:tc>
          <w:tcPr>
            <w:tcW w:w="11070" w:type="dxa"/>
            <w:gridSpan w:val="29"/>
            <w:shd w:val="clear" w:color="auto" w:fill="99CCFF"/>
            <w:vAlign w:val="center"/>
          </w:tcPr>
          <w:p w14:paraId="60FF974B" w14:textId="77777777" w:rsidR="004F09F5" w:rsidRPr="00892C0C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F09F5" w:rsidRPr="006B7C87" w14:paraId="7DB42300" w14:textId="77777777" w:rsidTr="00D1341C">
        <w:trPr>
          <w:trHeight w:val="288"/>
        </w:trPr>
        <w:tc>
          <w:tcPr>
            <w:tcW w:w="11070" w:type="dxa"/>
            <w:gridSpan w:val="29"/>
            <w:shd w:val="clear" w:color="auto" w:fill="auto"/>
            <w:vAlign w:val="center"/>
          </w:tcPr>
          <w:p w14:paraId="376E7BAA" w14:textId="77777777" w:rsidR="002C7FBB" w:rsidRPr="008A6BFA" w:rsidRDefault="002C7FBB" w:rsidP="002C7FB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Ս</w:t>
            </w:r>
            <w:r w:rsidRPr="008A6BF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ույն ընթացակարգի տվյալ չափաբաժնի մասով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հայտ ներկայացրած մասնակիցները </w:t>
            </w:r>
            <w:r w:rsidRPr="008A6BF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</w:t>
            </w:r>
            <w:r w:rsidRPr="00567CB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(մասնագիտական խմբի) </w:t>
            </w:r>
            <w:r w:rsidRPr="008A6BF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հետ համատեղ մասնակցելու գրավոր պահանջ՝ սույն հայտարարությունը հրապարակվելուց հետո</w:t>
            </w:r>
            <w:r w:rsidRPr="008A6BFA">
              <w:rPr>
                <w:rStyle w:val="Hyperlink"/>
                <w:rFonts w:ascii="GHEA Grapalat" w:hAnsi="GHEA Grapalat" w:cs="Sylfaen"/>
                <w:sz w:val="14"/>
                <w:szCs w:val="14"/>
                <w:lang w:val="hy-AM"/>
              </w:rPr>
              <w:t xml:space="preserve"> 3</w:t>
            </w:r>
            <w:r w:rsidRPr="008A6BF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օրացուցային օրվա ընթացքում:</w:t>
            </w:r>
          </w:p>
          <w:p w14:paraId="248AE90C" w14:textId="77777777" w:rsidR="002C7FBB" w:rsidRPr="005573DE" w:rsidRDefault="002C7FBB" w:rsidP="002C7FB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573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րավոր պահանջին</w:t>
            </w:r>
            <w:r w:rsidRPr="005573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կից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կողմից </w:t>
            </w:r>
            <w:r w:rsidRPr="005573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ներկայացվում է՝</w:t>
            </w:r>
          </w:p>
          <w:p w14:paraId="001B455C" w14:textId="77777777" w:rsidR="002C7FBB" w:rsidRPr="005573DE" w:rsidRDefault="002C7FBB" w:rsidP="002C7FB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573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31407F4A" w14:textId="77777777" w:rsidR="002C7FBB" w:rsidRPr="005573DE" w:rsidRDefault="002C7FBB" w:rsidP="002C7FB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573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25FFB73" w14:textId="77777777" w:rsidR="002C7FBB" w:rsidRPr="005573DE" w:rsidRDefault="002C7FBB" w:rsidP="002C7FB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573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073E2A2C" w14:textId="77777777" w:rsidR="002C7FBB" w:rsidRPr="005573DE" w:rsidRDefault="002C7FBB" w:rsidP="002C7FB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573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76E480B8" w14:textId="77777777" w:rsidR="002C7FBB" w:rsidRPr="005573DE" w:rsidRDefault="002C7FBB" w:rsidP="002C7FB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573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ից լիազորված ֆիզիկական անձի հետ:</w:t>
            </w:r>
          </w:p>
          <w:p w14:paraId="372B0F86" w14:textId="77777777" w:rsidR="002C7FBB" w:rsidRPr="004D2F9B" w:rsidRDefault="002C7FBB" w:rsidP="002C7FB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Լ</w:t>
            </w:r>
            <w:r w:rsidRPr="008A6BF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իազորված մարմնի կողմից վարվող ցուցակում ընդգրկված՝ Հայաստանի Հանրապետությունում պետական գրանցում ստացած հասարակական կազմակերպությունների ներկայացուցիչները, լրատվական գործունեություն իրականացնող անձինք կամ վերջիններիս ներկայացուցիչները (այսուհետ՝ դիտորդներ)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567CB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պայմանագրի արդյունքի ընդունման գործընթացի օրվա, ժամի ու վայրի մասին կարող են տեղեկանալ պատասխանատու ստորաբաժանումից (մասնագիտական խմբից)՝ հեռախոսով կամ գրավոր հարցումն ուղարկելուց հետո մեկ աշխատանքային օրվա ընթացքում: </w:t>
            </w:r>
            <w:r w:rsidRPr="009E109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Եթե գրավոր հարցումը ստանալու պահին դեռևս հայտնի չեն ընդունման գործընթացի օրը, ժամն ու վայրը, ապա այդ տեղեկատվությունը տրամադրվում է հայտարարության մեջ նշված ժամկետը լրանալուն հաջորդող երկու աշխատանքային օրվա ընթացքում:</w:t>
            </w:r>
          </w:p>
          <w:p w14:paraId="366938C8" w14:textId="08CB3EFC" w:rsidR="004F09F5" w:rsidRPr="001E1E61" w:rsidRDefault="002C7FBB" w:rsidP="002C7FB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573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</w:t>
            </w:r>
            <w:r w:rsidRPr="009E109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՝ </w:t>
            </w:r>
            <w:r w:rsidR="007844FF" w:rsidRPr="007844FF">
              <w:rPr>
                <w:rStyle w:val="Hyperlink"/>
                <w:rFonts w:ascii="GHEA Grapalat" w:eastAsia="Times New Roman" w:hAnsi="GHEA Grapalat"/>
                <w:b/>
                <w:sz w:val="16"/>
                <w:szCs w:val="20"/>
                <w:lang w:val="hy-AM" w:eastAsia="ru-RU"/>
              </w:rPr>
              <w:t>harutyun.vanyan@escs.am</w:t>
            </w:r>
            <w:r>
              <w:rPr>
                <w:lang w:val="hy-AM"/>
              </w:rPr>
              <w:t xml:space="preserve">, </w:t>
            </w:r>
            <w:r w:rsidRPr="007E142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հեռախոսահամարն է՝</w:t>
            </w:r>
            <w:r>
              <w:rPr>
                <w:lang w:val="hy-AM"/>
              </w:rPr>
              <w:t xml:space="preserve"> </w:t>
            </w:r>
            <w:r w:rsidRPr="00FE5900">
              <w:rPr>
                <w:rStyle w:val="Hyperlink"/>
                <w:rFonts w:ascii="GHEA Grapalat" w:hAnsi="GHEA Grapalat" w:cs="GHEA Grapalat"/>
                <w:b/>
                <w:sz w:val="14"/>
                <w:szCs w:val="18"/>
                <w:lang w:val="hy-AM"/>
              </w:rPr>
              <w:t xml:space="preserve">(+37410) </w:t>
            </w:r>
            <w:r w:rsidR="004C0754" w:rsidRPr="00FE5900">
              <w:rPr>
                <w:rStyle w:val="Hyperlink"/>
                <w:rFonts w:ascii="GHEA Grapalat" w:hAnsi="GHEA Grapalat" w:cs="GHEA Grapalat"/>
                <w:b/>
                <w:sz w:val="14"/>
                <w:szCs w:val="18"/>
                <w:lang w:val="hy-AM"/>
              </w:rPr>
              <w:t>599-</w:t>
            </w:r>
            <w:r w:rsidR="007844FF">
              <w:rPr>
                <w:rStyle w:val="Hyperlink"/>
                <w:rFonts w:ascii="GHEA Grapalat" w:hAnsi="GHEA Grapalat" w:cs="GHEA Grapalat"/>
                <w:b/>
                <w:sz w:val="14"/>
                <w:szCs w:val="18"/>
                <w:lang w:val="hy-AM"/>
              </w:rPr>
              <w:t>699/682/</w:t>
            </w:r>
            <w:r w:rsidRPr="00FE5900">
              <w:rPr>
                <w:rFonts w:ascii="GHEA Grapalat" w:eastAsia="Times New Roman" w:hAnsi="GHEA Grapalat"/>
                <w:b/>
                <w:sz w:val="10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4F09F5" w:rsidRPr="006B7C87" w14:paraId="3CC8B38C" w14:textId="77777777" w:rsidTr="00D1341C">
        <w:trPr>
          <w:trHeight w:val="288"/>
        </w:trPr>
        <w:tc>
          <w:tcPr>
            <w:tcW w:w="11070" w:type="dxa"/>
            <w:gridSpan w:val="29"/>
            <w:shd w:val="clear" w:color="auto" w:fill="99CCFF"/>
            <w:vAlign w:val="center"/>
          </w:tcPr>
          <w:p w14:paraId="02AFA8BF" w14:textId="77777777" w:rsidR="004F09F5" w:rsidRPr="0022631D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4F09F5" w:rsidRPr="0022631D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F09F5" w:rsidRPr="006B7C87" w14:paraId="5484FA73" w14:textId="655BF668" w:rsidTr="00D1341C">
        <w:trPr>
          <w:trHeight w:val="475"/>
        </w:trPr>
        <w:tc>
          <w:tcPr>
            <w:tcW w:w="5670" w:type="dxa"/>
            <w:gridSpan w:val="1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81B0D8E" w14:textId="6EBD21BF" w:rsidR="004F09F5" w:rsidRPr="0022631D" w:rsidRDefault="004F09F5" w:rsidP="004F09F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5400" w:type="dxa"/>
            <w:gridSpan w:val="11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1408E78C" w14:textId="2C97A470" w:rsidR="004F09F5" w:rsidRPr="00720C77" w:rsidRDefault="004F09F5" w:rsidP="004F09F5">
            <w:pPr>
              <w:tabs>
                <w:tab w:val="left" w:pos="1248"/>
              </w:tabs>
              <w:spacing w:before="0" w:after="0"/>
              <w:ind w:left="0"/>
              <w:jc w:val="right"/>
              <w:rPr>
                <w:rFonts w:ascii="GHEA Grapalat" w:eastAsia="Times New Roman" w:hAnsi="GHEA Grapalat"/>
                <w:b/>
                <w:bCs/>
                <w:sz w:val="14"/>
                <w:szCs w:val="14"/>
                <w:highlight w:val="yellow"/>
                <w:lang w:val="hy-AM" w:eastAsia="ru-RU"/>
              </w:rPr>
            </w:pPr>
          </w:p>
        </w:tc>
      </w:tr>
      <w:tr w:rsidR="004F09F5" w:rsidRPr="006B7C87" w14:paraId="5A7FED5D" w14:textId="2249572D" w:rsidTr="00D1341C">
        <w:trPr>
          <w:trHeight w:val="288"/>
        </w:trPr>
        <w:tc>
          <w:tcPr>
            <w:tcW w:w="11070" w:type="dxa"/>
            <w:gridSpan w:val="29"/>
            <w:shd w:val="clear" w:color="auto" w:fill="99CCFF"/>
            <w:vAlign w:val="center"/>
          </w:tcPr>
          <w:p w14:paraId="72A21D14" w14:textId="77777777" w:rsidR="004F09F5" w:rsidRPr="0022631D" w:rsidRDefault="004F09F5" w:rsidP="004F09F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F09F5" w:rsidRPr="00E56328" w14:paraId="40B30E88" w14:textId="2B31CF52" w:rsidTr="00D1341C">
        <w:trPr>
          <w:trHeight w:val="427"/>
        </w:trPr>
        <w:tc>
          <w:tcPr>
            <w:tcW w:w="5670" w:type="dxa"/>
            <w:gridSpan w:val="1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96064" w14:textId="4BC20992" w:rsidR="004F09F5" w:rsidRPr="0022631D" w:rsidRDefault="004F09F5" w:rsidP="004F09F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5400" w:type="dxa"/>
            <w:gridSpan w:val="11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EB519C" w14:textId="6841B79B" w:rsidR="004F09F5" w:rsidRPr="0022631D" w:rsidRDefault="004F09F5" w:rsidP="004F09F5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4F09F5" w:rsidRPr="00E56328" w14:paraId="541BD7F7" w14:textId="749BB56F" w:rsidTr="00D1341C">
        <w:trPr>
          <w:trHeight w:val="288"/>
        </w:trPr>
        <w:tc>
          <w:tcPr>
            <w:tcW w:w="11070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48C5A8A" w14:textId="77777777" w:rsidR="004F09F5" w:rsidRPr="0022631D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F09F5" w:rsidRPr="00E56328" w14:paraId="4DE14D25" w14:textId="7FDEB794" w:rsidTr="00D1341C">
        <w:trPr>
          <w:trHeight w:val="427"/>
        </w:trPr>
        <w:tc>
          <w:tcPr>
            <w:tcW w:w="5670" w:type="dxa"/>
            <w:gridSpan w:val="1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1F1BA" w14:textId="31FBA0B5" w:rsidR="004F09F5" w:rsidRPr="00E56328" w:rsidRDefault="004F09F5" w:rsidP="004F09F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5400" w:type="dxa"/>
            <w:gridSpan w:val="11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5A0CE" w14:textId="20C7F941" w:rsidR="004F09F5" w:rsidRPr="00E56328" w:rsidRDefault="004F09F5" w:rsidP="004F09F5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4F09F5" w:rsidRPr="00E56328" w14:paraId="1DAD5D5C" w14:textId="4B54CE65" w:rsidTr="00D1341C">
        <w:trPr>
          <w:trHeight w:val="288"/>
        </w:trPr>
        <w:tc>
          <w:tcPr>
            <w:tcW w:w="11070" w:type="dxa"/>
            <w:gridSpan w:val="29"/>
            <w:shd w:val="clear" w:color="auto" w:fill="99CCFF"/>
            <w:vAlign w:val="center"/>
          </w:tcPr>
          <w:p w14:paraId="0F7ED4DB" w14:textId="77777777" w:rsidR="004F09F5" w:rsidRPr="00E56328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F09F5" w:rsidRPr="0022631D" w14:paraId="5F667D89" w14:textId="3D32D703" w:rsidTr="00D1341C">
        <w:trPr>
          <w:trHeight w:val="427"/>
        </w:trPr>
        <w:tc>
          <w:tcPr>
            <w:tcW w:w="3240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CAC31" w14:textId="71A76968" w:rsidR="004F09F5" w:rsidRPr="0022631D" w:rsidRDefault="004F09F5" w:rsidP="004F09F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830" w:type="dxa"/>
            <w:gridSpan w:val="21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26F5C63" w14:textId="7BCDE29B" w:rsidR="004F09F5" w:rsidRPr="00B315AF" w:rsidRDefault="004F09F5" w:rsidP="004F09F5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4F09F5" w:rsidRPr="0022631D" w14:paraId="406B68D6" w14:textId="77777777" w:rsidTr="00D1341C">
        <w:trPr>
          <w:trHeight w:val="288"/>
        </w:trPr>
        <w:tc>
          <w:tcPr>
            <w:tcW w:w="11070" w:type="dxa"/>
            <w:gridSpan w:val="29"/>
            <w:shd w:val="clear" w:color="auto" w:fill="99CCFF"/>
            <w:vAlign w:val="center"/>
          </w:tcPr>
          <w:p w14:paraId="79EAD146" w14:textId="77777777" w:rsidR="004F09F5" w:rsidRPr="0022631D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F09F5" w:rsidRPr="0022631D" w14:paraId="1A2BD291" w14:textId="77777777" w:rsidTr="00D1341C">
        <w:trPr>
          <w:trHeight w:val="227"/>
        </w:trPr>
        <w:tc>
          <w:tcPr>
            <w:tcW w:w="11070" w:type="dxa"/>
            <w:gridSpan w:val="29"/>
            <w:shd w:val="clear" w:color="auto" w:fill="auto"/>
            <w:vAlign w:val="center"/>
          </w:tcPr>
          <w:p w14:paraId="73A19DB3" w14:textId="77777777" w:rsidR="004F09F5" w:rsidRPr="0022631D" w:rsidRDefault="004F09F5" w:rsidP="004F09F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F09F5" w:rsidRPr="0022631D" w14:paraId="002AF1AD" w14:textId="77777777" w:rsidTr="00D1341C">
        <w:trPr>
          <w:trHeight w:val="47"/>
        </w:trPr>
        <w:tc>
          <w:tcPr>
            <w:tcW w:w="372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4F09F5" w:rsidRPr="00D539C5" w:rsidRDefault="004F09F5" w:rsidP="004F09F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D539C5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Անուն</w:t>
            </w:r>
            <w:proofErr w:type="spellEnd"/>
            <w:r w:rsidRPr="00D539C5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D539C5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Ազգանուն</w:t>
            </w:r>
            <w:proofErr w:type="spellEnd"/>
          </w:p>
        </w:tc>
        <w:tc>
          <w:tcPr>
            <w:tcW w:w="359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4F09F5" w:rsidRPr="00D539C5" w:rsidRDefault="004F09F5" w:rsidP="004F09F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D539C5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Հեռախոս</w:t>
            </w:r>
            <w:proofErr w:type="spellEnd"/>
          </w:p>
        </w:tc>
        <w:tc>
          <w:tcPr>
            <w:tcW w:w="37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4F09F5" w:rsidRPr="00D539C5" w:rsidRDefault="004F09F5" w:rsidP="004F09F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D539C5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D539C5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D539C5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D539C5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539C5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4F09F5" w:rsidRPr="0022631D" w14:paraId="6C6C269C" w14:textId="77777777" w:rsidTr="00D1341C">
        <w:trPr>
          <w:trHeight w:val="295"/>
        </w:trPr>
        <w:tc>
          <w:tcPr>
            <w:tcW w:w="3720" w:type="dxa"/>
            <w:gridSpan w:val="11"/>
            <w:shd w:val="clear" w:color="auto" w:fill="auto"/>
            <w:vAlign w:val="center"/>
          </w:tcPr>
          <w:p w14:paraId="0A862370" w14:textId="13D39797" w:rsidR="004F09F5" w:rsidRPr="00D539C5" w:rsidRDefault="00AC5961" w:rsidP="004F09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AC5961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Սաթենիկ Շաբոյան</w:t>
            </w:r>
          </w:p>
        </w:tc>
        <w:tc>
          <w:tcPr>
            <w:tcW w:w="3599" w:type="dxa"/>
            <w:gridSpan w:val="10"/>
            <w:shd w:val="clear" w:color="auto" w:fill="auto"/>
            <w:vAlign w:val="center"/>
          </w:tcPr>
          <w:p w14:paraId="570A2BE5" w14:textId="303FE21E" w:rsidR="004F09F5" w:rsidRPr="00AC5961" w:rsidRDefault="00AC5961" w:rsidP="004F09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(010) 599-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699/526</w:t>
            </w:r>
          </w:p>
        </w:tc>
        <w:tc>
          <w:tcPr>
            <w:tcW w:w="3751" w:type="dxa"/>
            <w:gridSpan w:val="8"/>
            <w:shd w:val="clear" w:color="auto" w:fill="auto"/>
            <w:vAlign w:val="center"/>
          </w:tcPr>
          <w:p w14:paraId="3C42DEDA" w14:textId="597D8E48" w:rsidR="004F09F5" w:rsidRPr="00D539C5" w:rsidRDefault="00AC5961" w:rsidP="004F09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AC5961">
              <w:rPr>
                <w:rStyle w:val="Hyperlink"/>
                <w:rFonts w:ascii="GHEA Grapalat" w:hAnsi="GHEA Grapalat"/>
                <w:sz w:val="16"/>
                <w:szCs w:val="16"/>
                <w:lang w:val="af-ZA"/>
              </w:rPr>
              <w:t>satenik.shaboyan@escs.am</w:t>
            </w:r>
          </w:p>
        </w:tc>
      </w:tr>
    </w:tbl>
    <w:p w14:paraId="1160E497" w14:textId="70F30800" w:rsidR="001021B0" w:rsidRPr="0027785A" w:rsidRDefault="00FC30B8" w:rsidP="0027785A">
      <w:pPr>
        <w:spacing w:before="120" w:after="0" w:line="360" w:lineRule="auto"/>
        <w:ind w:left="0" w:firstLine="0"/>
        <w:rPr>
          <w:rFonts w:ascii="GHEA Grapalat" w:hAnsi="GHEA Grapalat" w:cs="Sylfaen"/>
          <w:b/>
          <w:i/>
          <w:sz w:val="20"/>
          <w:lang w:val="af-ZA"/>
        </w:rPr>
      </w:pPr>
      <w:r w:rsidRPr="00F82E89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27785A">
        <w:rPr>
          <w:rFonts w:ascii="GHEA Grapalat" w:hAnsi="GHEA Grapalat" w:cs="Sylfaen"/>
          <w:b/>
          <w:i/>
          <w:sz w:val="20"/>
          <w:lang w:val="af-ZA"/>
        </w:rPr>
        <w:t>` ՀՀ կրթության, գիտության, մշակույթի և սպորտի նախարարություն</w:t>
      </w:r>
    </w:p>
    <w:sectPr w:rsidR="001021B0" w:rsidRPr="0027785A" w:rsidSect="00FC30B8">
      <w:pgSz w:w="11907" w:h="16840" w:code="9"/>
      <w:pgMar w:top="270" w:right="562" w:bottom="284" w:left="5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25BA0B" w14:textId="77777777" w:rsidR="009633FE" w:rsidRDefault="009633FE" w:rsidP="0022631D">
      <w:pPr>
        <w:spacing w:before="0" w:after="0"/>
      </w:pPr>
      <w:r>
        <w:separator/>
      </w:r>
    </w:p>
  </w:endnote>
  <w:endnote w:type="continuationSeparator" w:id="0">
    <w:p w14:paraId="5B528CD9" w14:textId="77777777" w:rsidR="009633FE" w:rsidRDefault="009633FE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0F3DE7" w14:textId="77777777" w:rsidR="009633FE" w:rsidRDefault="009633FE" w:rsidP="0022631D">
      <w:pPr>
        <w:spacing w:before="0" w:after="0"/>
      </w:pPr>
      <w:r>
        <w:separator/>
      </w:r>
    </w:p>
  </w:footnote>
  <w:footnote w:type="continuationSeparator" w:id="0">
    <w:p w14:paraId="716DA8FD" w14:textId="77777777" w:rsidR="009633FE" w:rsidRDefault="009633FE" w:rsidP="0022631D">
      <w:pPr>
        <w:spacing w:before="0" w:after="0"/>
      </w:pPr>
      <w:r>
        <w:continuationSeparator/>
      </w:r>
    </w:p>
  </w:footnote>
  <w:footnote w:id="1">
    <w:p w14:paraId="73E33F31" w14:textId="77777777" w:rsidR="0032050F" w:rsidRPr="00541A77" w:rsidRDefault="0032050F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32050F" w:rsidRPr="002D0BF6" w:rsidRDefault="0032050F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32050F" w:rsidRPr="002D0BF6" w:rsidRDefault="0032050F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32050F" w:rsidRPr="002D0BF6" w:rsidRDefault="0032050F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660250AB" w14:textId="77777777" w:rsidR="0032050F" w:rsidRPr="002D0BF6" w:rsidRDefault="0032050F" w:rsidP="008245A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32050F" w:rsidRPr="00871366" w:rsidRDefault="0032050F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32050F" w:rsidRPr="002D0BF6" w:rsidRDefault="0032050F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26BCEC70" w14:textId="77777777" w:rsidR="0032050F" w:rsidRPr="0078682E" w:rsidRDefault="0032050F" w:rsidP="002C7F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38C7414E" w14:textId="77777777" w:rsidR="0032050F" w:rsidRPr="0078682E" w:rsidRDefault="0032050F" w:rsidP="002C7F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4F212527" w14:textId="77777777" w:rsidR="0032050F" w:rsidRPr="00005B9C" w:rsidRDefault="0032050F" w:rsidP="002C7FBB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472E67D"/>
    <w:multiLevelType w:val="hybridMultilevel"/>
    <w:tmpl w:val="FF43596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582AC9F"/>
    <w:multiLevelType w:val="hybridMultilevel"/>
    <w:tmpl w:val="DDBFB51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E55D6B3D"/>
    <w:multiLevelType w:val="hybridMultilevel"/>
    <w:tmpl w:val="138DCE3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F8DA1F6"/>
    <w:multiLevelType w:val="hybridMultilevel"/>
    <w:tmpl w:val="E29DF51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EA"/>
    <w:rsid w:val="0000087E"/>
    <w:rsid w:val="00012170"/>
    <w:rsid w:val="0001367D"/>
    <w:rsid w:val="00030A64"/>
    <w:rsid w:val="000317DE"/>
    <w:rsid w:val="000328E3"/>
    <w:rsid w:val="00044EA8"/>
    <w:rsid w:val="00046CCF"/>
    <w:rsid w:val="00051ECE"/>
    <w:rsid w:val="000609BC"/>
    <w:rsid w:val="0006420F"/>
    <w:rsid w:val="0007090E"/>
    <w:rsid w:val="00073D66"/>
    <w:rsid w:val="0009083D"/>
    <w:rsid w:val="000A1E6B"/>
    <w:rsid w:val="000B0199"/>
    <w:rsid w:val="000C251B"/>
    <w:rsid w:val="000D3CEF"/>
    <w:rsid w:val="000D7728"/>
    <w:rsid w:val="000E4FF1"/>
    <w:rsid w:val="000E6AA3"/>
    <w:rsid w:val="000F376D"/>
    <w:rsid w:val="001021B0"/>
    <w:rsid w:val="00103C56"/>
    <w:rsid w:val="001144BC"/>
    <w:rsid w:val="00120ED4"/>
    <w:rsid w:val="00135319"/>
    <w:rsid w:val="00147B28"/>
    <w:rsid w:val="0015335A"/>
    <w:rsid w:val="0015634A"/>
    <w:rsid w:val="001620D5"/>
    <w:rsid w:val="00164129"/>
    <w:rsid w:val="00173E0A"/>
    <w:rsid w:val="0017556C"/>
    <w:rsid w:val="00182F04"/>
    <w:rsid w:val="0018422F"/>
    <w:rsid w:val="0019273E"/>
    <w:rsid w:val="00195BC8"/>
    <w:rsid w:val="001A1999"/>
    <w:rsid w:val="001A3B68"/>
    <w:rsid w:val="001C1BE1"/>
    <w:rsid w:val="001E0091"/>
    <w:rsid w:val="001E1E61"/>
    <w:rsid w:val="001E43E0"/>
    <w:rsid w:val="001E78E3"/>
    <w:rsid w:val="001F1877"/>
    <w:rsid w:val="0022631D"/>
    <w:rsid w:val="0023053E"/>
    <w:rsid w:val="00231389"/>
    <w:rsid w:val="00263338"/>
    <w:rsid w:val="00264725"/>
    <w:rsid w:val="0027785A"/>
    <w:rsid w:val="00282840"/>
    <w:rsid w:val="00285FA6"/>
    <w:rsid w:val="00295B92"/>
    <w:rsid w:val="002A1123"/>
    <w:rsid w:val="002A27E0"/>
    <w:rsid w:val="002A418C"/>
    <w:rsid w:val="002B6DC7"/>
    <w:rsid w:val="002C7FBB"/>
    <w:rsid w:val="002D02E5"/>
    <w:rsid w:val="002D621F"/>
    <w:rsid w:val="002E2638"/>
    <w:rsid w:val="002E4E6F"/>
    <w:rsid w:val="002F16CC"/>
    <w:rsid w:val="002F1FEB"/>
    <w:rsid w:val="002F2362"/>
    <w:rsid w:val="003165F7"/>
    <w:rsid w:val="0032050F"/>
    <w:rsid w:val="00321520"/>
    <w:rsid w:val="0032576B"/>
    <w:rsid w:val="003361CA"/>
    <w:rsid w:val="00361149"/>
    <w:rsid w:val="003623C5"/>
    <w:rsid w:val="00371B1D"/>
    <w:rsid w:val="003B22DA"/>
    <w:rsid w:val="003B2758"/>
    <w:rsid w:val="003C61A4"/>
    <w:rsid w:val="003E3D40"/>
    <w:rsid w:val="003E6978"/>
    <w:rsid w:val="003F2AF4"/>
    <w:rsid w:val="00414CB4"/>
    <w:rsid w:val="004327A6"/>
    <w:rsid w:val="00433E3C"/>
    <w:rsid w:val="00433E7C"/>
    <w:rsid w:val="004348CA"/>
    <w:rsid w:val="00442CA3"/>
    <w:rsid w:val="00444ED0"/>
    <w:rsid w:val="00460517"/>
    <w:rsid w:val="004664D5"/>
    <w:rsid w:val="00472069"/>
    <w:rsid w:val="00474A9B"/>
    <w:rsid w:val="00474C2F"/>
    <w:rsid w:val="004764CD"/>
    <w:rsid w:val="00480CF2"/>
    <w:rsid w:val="0048343F"/>
    <w:rsid w:val="004875E0"/>
    <w:rsid w:val="004A5DF4"/>
    <w:rsid w:val="004B0887"/>
    <w:rsid w:val="004B6CAE"/>
    <w:rsid w:val="004C0754"/>
    <w:rsid w:val="004C13A5"/>
    <w:rsid w:val="004D078F"/>
    <w:rsid w:val="004D44EF"/>
    <w:rsid w:val="004E089D"/>
    <w:rsid w:val="004E14D1"/>
    <w:rsid w:val="004E376E"/>
    <w:rsid w:val="004F09F5"/>
    <w:rsid w:val="004F0BBE"/>
    <w:rsid w:val="004F439A"/>
    <w:rsid w:val="005017A8"/>
    <w:rsid w:val="00503BCC"/>
    <w:rsid w:val="00506170"/>
    <w:rsid w:val="005171BF"/>
    <w:rsid w:val="00532899"/>
    <w:rsid w:val="00544E06"/>
    <w:rsid w:val="00545244"/>
    <w:rsid w:val="00546023"/>
    <w:rsid w:val="00560513"/>
    <w:rsid w:val="005737F9"/>
    <w:rsid w:val="005833E5"/>
    <w:rsid w:val="00583F8D"/>
    <w:rsid w:val="00584D20"/>
    <w:rsid w:val="005855CB"/>
    <w:rsid w:val="00595890"/>
    <w:rsid w:val="00596BBF"/>
    <w:rsid w:val="005A40C7"/>
    <w:rsid w:val="005B34E4"/>
    <w:rsid w:val="005D0D71"/>
    <w:rsid w:val="005D5FBD"/>
    <w:rsid w:val="005F4335"/>
    <w:rsid w:val="00607C9A"/>
    <w:rsid w:val="00615A7D"/>
    <w:rsid w:val="0063503C"/>
    <w:rsid w:val="00646760"/>
    <w:rsid w:val="006469B1"/>
    <w:rsid w:val="00646D67"/>
    <w:rsid w:val="006470A8"/>
    <w:rsid w:val="00657329"/>
    <w:rsid w:val="006659D0"/>
    <w:rsid w:val="006729FB"/>
    <w:rsid w:val="00681CC9"/>
    <w:rsid w:val="00684A01"/>
    <w:rsid w:val="00690ECB"/>
    <w:rsid w:val="006A38B4"/>
    <w:rsid w:val="006B19E1"/>
    <w:rsid w:val="006B2E21"/>
    <w:rsid w:val="006B7C87"/>
    <w:rsid w:val="006C0266"/>
    <w:rsid w:val="006C5C05"/>
    <w:rsid w:val="006D40B1"/>
    <w:rsid w:val="006E0A96"/>
    <w:rsid w:val="006E0D92"/>
    <w:rsid w:val="006E1A83"/>
    <w:rsid w:val="006F0097"/>
    <w:rsid w:val="006F2779"/>
    <w:rsid w:val="006F5392"/>
    <w:rsid w:val="006F63C0"/>
    <w:rsid w:val="007060FC"/>
    <w:rsid w:val="00714380"/>
    <w:rsid w:val="007160D3"/>
    <w:rsid w:val="0072097C"/>
    <w:rsid w:val="00720C77"/>
    <w:rsid w:val="00734FC4"/>
    <w:rsid w:val="0074172D"/>
    <w:rsid w:val="007448F5"/>
    <w:rsid w:val="00747B61"/>
    <w:rsid w:val="007512CC"/>
    <w:rsid w:val="00760BA8"/>
    <w:rsid w:val="00766CB9"/>
    <w:rsid w:val="00766D8B"/>
    <w:rsid w:val="007732E7"/>
    <w:rsid w:val="007844FF"/>
    <w:rsid w:val="0078682E"/>
    <w:rsid w:val="00796C26"/>
    <w:rsid w:val="007A0033"/>
    <w:rsid w:val="007B6AA6"/>
    <w:rsid w:val="007B6F1C"/>
    <w:rsid w:val="007B731B"/>
    <w:rsid w:val="007D18E7"/>
    <w:rsid w:val="00806A6B"/>
    <w:rsid w:val="00812C1D"/>
    <w:rsid w:val="0081420B"/>
    <w:rsid w:val="00814940"/>
    <w:rsid w:val="0082123D"/>
    <w:rsid w:val="008245AC"/>
    <w:rsid w:val="0084795E"/>
    <w:rsid w:val="0085474C"/>
    <w:rsid w:val="00860430"/>
    <w:rsid w:val="008738D9"/>
    <w:rsid w:val="00875C61"/>
    <w:rsid w:val="00884CD8"/>
    <w:rsid w:val="008851F6"/>
    <w:rsid w:val="00892C0C"/>
    <w:rsid w:val="008B7CB6"/>
    <w:rsid w:val="008B7F31"/>
    <w:rsid w:val="008C4E62"/>
    <w:rsid w:val="008C5184"/>
    <w:rsid w:val="008C72B4"/>
    <w:rsid w:val="008D5248"/>
    <w:rsid w:val="008E0112"/>
    <w:rsid w:val="008E493A"/>
    <w:rsid w:val="008E6D6A"/>
    <w:rsid w:val="008F1408"/>
    <w:rsid w:val="008F5276"/>
    <w:rsid w:val="00907458"/>
    <w:rsid w:val="00910E79"/>
    <w:rsid w:val="00922015"/>
    <w:rsid w:val="00922790"/>
    <w:rsid w:val="009316E3"/>
    <w:rsid w:val="00942D90"/>
    <w:rsid w:val="00942E3A"/>
    <w:rsid w:val="0094417F"/>
    <w:rsid w:val="009476BA"/>
    <w:rsid w:val="009633FE"/>
    <w:rsid w:val="00966678"/>
    <w:rsid w:val="009B28B5"/>
    <w:rsid w:val="009B3958"/>
    <w:rsid w:val="009C5E0F"/>
    <w:rsid w:val="009D0ED0"/>
    <w:rsid w:val="009D1836"/>
    <w:rsid w:val="009E0B13"/>
    <w:rsid w:val="009E16C8"/>
    <w:rsid w:val="009E5389"/>
    <w:rsid w:val="009E75FF"/>
    <w:rsid w:val="009F64DD"/>
    <w:rsid w:val="00A0783C"/>
    <w:rsid w:val="00A306F5"/>
    <w:rsid w:val="00A31820"/>
    <w:rsid w:val="00A40C47"/>
    <w:rsid w:val="00A44F21"/>
    <w:rsid w:val="00A8401B"/>
    <w:rsid w:val="00A914CE"/>
    <w:rsid w:val="00A95C49"/>
    <w:rsid w:val="00AA32E4"/>
    <w:rsid w:val="00AC261D"/>
    <w:rsid w:val="00AC3FA9"/>
    <w:rsid w:val="00AC5961"/>
    <w:rsid w:val="00AC7B4F"/>
    <w:rsid w:val="00AD07B9"/>
    <w:rsid w:val="00AD12FD"/>
    <w:rsid w:val="00AD3201"/>
    <w:rsid w:val="00AD3AA8"/>
    <w:rsid w:val="00AD59DC"/>
    <w:rsid w:val="00AE200F"/>
    <w:rsid w:val="00AE3191"/>
    <w:rsid w:val="00B23FF3"/>
    <w:rsid w:val="00B315AF"/>
    <w:rsid w:val="00B324EB"/>
    <w:rsid w:val="00B346C2"/>
    <w:rsid w:val="00B46006"/>
    <w:rsid w:val="00B57BCE"/>
    <w:rsid w:val="00B6096F"/>
    <w:rsid w:val="00B67E7A"/>
    <w:rsid w:val="00B75762"/>
    <w:rsid w:val="00B8211D"/>
    <w:rsid w:val="00B90CB7"/>
    <w:rsid w:val="00B91DE2"/>
    <w:rsid w:val="00B94EA2"/>
    <w:rsid w:val="00BA03B0"/>
    <w:rsid w:val="00BA5B46"/>
    <w:rsid w:val="00BB0A93"/>
    <w:rsid w:val="00BC4EB7"/>
    <w:rsid w:val="00BD3D4E"/>
    <w:rsid w:val="00BD6294"/>
    <w:rsid w:val="00BE6007"/>
    <w:rsid w:val="00BF1465"/>
    <w:rsid w:val="00BF4745"/>
    <w:rsid w:val="00C4028D"/>
    <w:rsid w:val="00C51D15"/>
    <w:rsid w:val="00C52FB8"/>
    <w:rsid w:val="00C55480"/>
    <w:rsid w:val="00C5689B"/>
    <w:rsid w:val="00C83214"/>
    <w:rsid w:val="00C84DF7"/>
    <w:rsid w:val="00C928EE"/>
    <w:rsid w:val="00C96337"/>
    <w:rsid w:val="00C96BED"/>
    <w:rsid w:val="00CA1C82"/>
    <w:rsid w:val="00CB2394"/>
    <w:rsid w:val="00CB44D2"/>
    <w:rsid w:val="00CC1F23"/>
    <w:rsid w:val="00CE0078"/>
    <w:rsid w:val="00CE1C5B"/>
    <w:rsid w:val="00CF1F70"/>
    <w:rsid w:val="00CF6811"/>
    <w:rsid w:val="00D1341C"/>
    <w:rsid w:val="00D33F6B"/>
    <w:rsid w:val="00D350DE"/>
    <w:rsid w:val="00D35A2A"/>
    <w:rsid w:val="00D36189"/>
    <w:rsid w:val="00D37FE4"/>
    <w:rsid w:val="00D539C5"/>
    <w:rsid w:val="00D6323F"/>
    <w:rsid w:val="00D70382"/>
    <w:rsid w:val="00D70A9B"/>
    <w:rsid w:val="00D80C64"/>
    <w:rsid w:val="00D81D0F"/>
    <w:rsid w:val="00D87042"/>
    <w:rsid w:val="00DA25A9"/>
    <w:rsid w:val="00DE06F1"/>
    <w:rsid w:val="00E1227A"/>
    <w:rsid w:val="00E243EA"/>
    <w:rsid w:val="00E33A25"/>
    <w:rsid w:val="00E33AE4"/>
    <w:rsid w:val="00E34219"/>
    <w:rsid w:val="00E4188B"/>
    <w:rsid w:val="00E54C4D"/>
    <w:rsid w:val="00E56328"/>
    <w:rsid w:val="00E7001B"/>
    <w:rsid w:val="00E704A1"/>
    <w:rsid w:val="00E77D46"/>
    <w:rsid w:val="00E91685"/>
    <w:rsid w:val="00EA01A2"/>
    <w:rsid w:val="00EA568C"/>
    <w:rsid w:val="00EA668B"/>
    <w:rsid w:val="00EA767F"/>
    <w:rsid w:val="00EB3752"/>
    <w:rsid w:val="00EB59EE"/>
    <w:rsid w:val="00EB7923"/>
    <w:rsid w:val="00EC35DF"/>
    <w:rsid w:val="00EE0FEB"/>
    <w:rsid w:val="00EE7ADC"/>
    <w:rsid w:val="00EF16D0"/>
    <w:rsid w:val="00EF78FD"/>
    <w:rsid w:val="00F06F3D"/>
    <w:rsid w:val="00F10AFE"/>
    <w:rsid w:val="00F11DA1"/>
    <w:rsid w:val="00F22CB3"/>
    <w:rsid w:val="00F253C5"/>
    <w:rsid w:val="00F31004"/>
    <w:rsid w:val="00F46D58"/>
    <w:rsid w:val="00F5212B"/>
    <w:rsid w:val="00F563EA"/>
    <w:rsid w:val="00F64167"/>
    <w:rsid w:val="00F6673B"/>
    <w:rsid w:val="00F669FB"/>
    <w:rsid w:val="00F7435C"/>
    <w:rsid w:val="00F77AAD"/>
    <w:rsid w:val="00F824EC"/>
    <w:rsid w:val="00F916C4"/>
    <w:rsid w:val="00FA0433"/>
    <w:rsid w:val="00FB097B"/>
    <w:rsid w:val="00FC30B8"/>
    <w:rsid w:val="00FD124B"/>
    <w:rsid w:val="00FD46D1"/>
    <w:rsid w:val="00FE5900"/>
    <w:rsid w:val="00FE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F797451B-40A3-46F5-8A16-DB7BF210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uiPriority w:val="99"/>
    <w:rsid w:val="00B315AF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44E06"/>
    <w:rPr>
      <w:color w:val="605E5C"/>
      <w:shd w:val="clear" w:color="auto" w:fill="E1DFDD"/>
    </w:rPr>
  </w:style>
  <w:style w:type="paragraph" w:customStyle="1" w:styleId="Default">
    <w:name w:val="Default"/>
    <w:rsid w:val="00CB2394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2A11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11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1123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11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1123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5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ED70A-084A-484E-8FCD-C6E53340C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860</Words>
  <Characters>4902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User</cp:lastModifiedBy>
  <cp:revision>37</cp:revision>
  <cp:lastPrinted>2021-04-06T07:47:00Z</cp:lastPrinted>
  <dcterms:created xsi:type="dcterms:W3CDTF">2025-06-25T12:28:00Z</dcterms:created>
  <dcterms:modified xsi:type="dcterms:W3CDTF">2026-06-30T06:40:00Z</dcterms:modified>
</cp:coreProperties>
</file>